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2E7" w:rsidRPr="00266E21" w:rsidRDefault="001322E7" w:rsidP="00337197">
      <w:pPr>
        <w:pStyle w:val="Podtytu"/>
        <w:spacing w:after="0" w:line="360" w:lineRule="auto"/>
        <w:ind w:left="4956"/>
        <w:outlineLvl w:val="0"/>
        <w:rPr>
          <w:rFonts w:ascii="Arial" w:hAnsi="Arial" w:cs="Arial"/>
          <w:b/>
          <w:i w:val="0"/>
          <w:color w:val="auto"/>
          <w:sz w:val="20"/>
          <w:szCs w:val="20"/>
        </w:rPr>
      </w:pPr>
      <w:r w:rsidRPr="00266E21">
        <w:rPr>
          <w:rFonts w:ascii="Arial" w:hAnsi="Arial" w:cs="Arial"/>
          <w:b/>
          <w:i w:val="0"/>
          <w:color w:val="auto"/>
          <w:sz w:val="20"/>
          <w:szCs w:val="20"/>
        </w:rPr>
        <w:t xml:space="preserve">Załącznik do Zarządzenia </w:t>
      </w:r>
    </w:p>
    <w:p w:rsidR="001322E7" w:rsidRPr="00266E21" w:rsidRDefault="001322E7" w:rsidP="00337197">
      <w:pPr>
        <w:pStyle w:val="Podtytu"/>
        <w:spacing w:after="0" w:line="360" w:lineRule="auto"/>
        <w:ind w:left="4956"/>
        <w:outlineLvl w:val="0"/>
        <w:rPr>
          <w:rFonts w:ascii="Arial" w:hAnsi="Arial" w:cs="Arial"/>
          <w:b/>
          <w:i w:val="0"/>
          <w:color w:val="auto"/>
          <w:sz w:val="20"/>
          <w:szCs w:val="20"/>
        </w:rPr>
      </w:pPr>
      <w:r w:rsidRPr="00266E21">
        <w:rPr>
          <w:rFonts w:ascii="Arial" w:hAnsi="Arial" w:cs="Arial"/>
          <w:b/>
          <w:i w:val="0"/>
          <w:color w:val="auto"/>
          <w:sz w:val="20"/>
          <w:szCs w:val="20"/>
        </w:rPr>
        <w:t xml:space="preserve">Dyrektora Jazz Clubu „Pod Filarami” </w:t>
      </w:r>
    </w:p>
    <w:p w:rsidR="001322E7" w:rsidRPr="00266E21" w:rsidRDefault="00426362" w:rsidP="00337197">
      <w:pPr>
        <w:pStyle w:val="Podtytu"/>
        <w:spacing w:after="0" w:line="360" w:lineRule="auto"/>
        <w:ind w:left="4956"/>
        <w:outlineLvl w:val="0"/>
        <w:rPr>
          <w:rFonts w:ascii="Arial" w:hAnsi="Arial" w:cs="Arial"/>
          <w:b/>
          <w:i w:val="0"/>
          <w:color w:val="auto"/>
          <w:sz w:val="20"/>
          <w:szCs w:val="20"/>
        </w:rPr>
      </w:pPr>
      <w:r>
        <w:rPr>
          <w:rFonts w:ascii="Arial" w:hAnsi="Arial" w:cs="Arial"/>
          <w:b/>
          <w:i w:val="0"/>
          <w:color w:val="auto"/>
          <w:sz w:val="20"/>
          <w:szCs w:val="20"/>
        </w:rPr>
        <w:t>Nr 5/2013 z dnia 8 października</w:t>
      </w:r>
      <w:r w:rsidR="001322E7" w:rsidRPr="00266E21">
        <w:rPr>
          <w:rFonts w:ascii="Arial" w:hAnsi="Arial" w:cs="Arial"/>
          <w:b/>
          <w:i w:val="0"/>
          <w:color w:val="auto"/>
          <w:sz w:val="20"/>
          <w:szCs w:val="20"/>
        </w:rPr>
        <w:t xml:space="preserve"> 2013</w:t>
      </w:r>
    </w:p>
    <w:p w:rsidR="001322E7" w:rsidRPr="00777364" w:rsidRDefault="001322E7" w:rsidP="00777364">
      <w:pPr>
        <w:spacing w:after="0" w:line="360" w:lineRule="auto"/>
        <w:jc w:val="both"/>
        <w:rPr>
          <w:rFonts w:ascii="Arial" w:hAnsi="Arial" w:cs="Arial"/>
        </w:rPr>
      </w:pPr>
    </w:p>
    <w:p w:rsidR="001322E7" w:rsidRDefault="001322E7" w:rsidP="006A67C2">
      <w:pPr>
        <w:pStyle w:val="Podtytu"/>
        <w:spacing w:after="0" w:line="360" w:lineRule="auto"/>
        <w:jc w:val="center"/>
        <w:outlineLvl w:val="0"/>
        <w:rPr>
          <w:rFonts w:ascii="Arial" w:hAnsi="Arial" w:cs="Arial"/>
          <w:b/>
          <w:i w:val="0"/>
          <w:color w:val="auto"/>
          <w:sz w:val="22"/>
          <w:szCs w:val="22"/>
        </w:rPr>
      </w:pPr>
    </w:p>
    <w:p w:rsidR="001322E7" w:rsidRPr="00337197" w:rsidRDefault="001322E7" w:rsidP="006A67C2">
      <w:pPr>
        <w:pStyle w:val="Podtytu"/>
        <w:spacing w:after="0" w:line="360" w:lineRule="auto"/>
        <w:jc w:val="center"/>
        <w:outlineLvl w:val="0"/>
        <w:rPr>
          <w:rFonts w:ascii="Arial" w:hAnsi="Arial" w:cs="Arial"/>
          <w:b/>
          <w:i w:val="0"/>
          <w:color w:val="auto"/>
        </w:rPr>
      </w:pPr>
      <w:r w:rsidRPr="00337197">
        <w:rPr>
          <w:rFonts w:ascii="Arial" w:hAnsi="Arial" w:cs="Arial"/>
          <w:b/>
          <w:i w:val="0"/>
          <w:color w:val="auto"/>
        </w:rPr>
        <w:t>Regulamin organizacyjny Jazz Clubu „Pod Filarami”</w:t>
      </w:r>
    </w:p>
    <w:p w:rsidR="001322E7" w:rsidRDefault="001322E7" w:rsidP="00777364">
      <w:pPr>
        <w:spacing w:after="0" w:line="360" w:lineRule="auto"/>
        <w:jc w:val="both"/>
        <w:rPr>
          <w:rFonts w:ascii="Arial" w:hAnsi="Arial" w:cs="Arial"/>
          <w:b/>
          <w:color w:val="000000"/>
        </w:rPr>
      </w:pPr>
    </w:p>
    <w:p w:rsidR="001322E7" w:rsidRPr="00777364" w:rsidRDefault="001322E7" w:rsidP="00777364">
      <w:pPr>
        <w:spacing w:after="0" w:line="360" w:lineRule="auto"/>
        <w:jc w:val="both"/>
        <w:rPr>
          <w:rFonts w:ascii="Arial" w:hAnsi="Arial" w:cs="Arial"/>
          <w:b/>
          <w:color w:val="000000"/>
        </w:rPr>
      </w:pPr>
    </w:p>
    <w:p w:rsidR="001322E7" w:rsidRPr="00777364" w:rsidRDefault="001322E7" w:rsidP="006A67C2">
      <w:pPr>
        <w:spacing w:after="0" w:line="360" w:lineRule="auto"/>
        <w:jc w:val="center"/>
        <w:outlineLvl w:val="0"/>
        <w:rPr>
          <w:rFonts w:ascii="Arial" w:hAnsi="Arial" w:cs="Arial"/>
          <w:b/>
          <w:color w:val="000000"/>
        </w:rPr>
      </w:pPr>
      <w:r w:rsidRPr="00777364">
        <w:rPr>
          <w:rFonts w:ascii="Arial" w:hAnsi="Arial" w:cs="Arial"/>
          <w:b/>
          <w:color w:val="000000"/>
        </w:rPr>
        <w:t>Rozdział I</w:t>
      </w:r>
    </w:p>
    <w:p w:rsidR="001322E7" w:rsidRPr="00777364" w:rsidRDefault="001322E7" w:rsidP="00777364">
      <w:pPr>
        <w:spacing w:after="0" w:line="360" w:lineRule="auto"/>
        <w:jc w:val="center"/>
        <w:rPr>
          <w:rFonts w:ascii="Arial" w:hAnsi="Arial" w:cs="Arial"/>
          <w:b/>
          <w:color w:val="000000"/>
        </w:rPr>
      </w:pPr>
      <w:r w:rsidRPr="00777364">
        <w:rPr>
          <w:rFonts w:ascii="Arial" w:hAnsi="Arial" w:cs="Arial"/>
          <w:b/>
          <w:color w:val="000000"/>
        </w:rPr>
        <w:t>Postanowienia ogólne</w:t>
      </w:r>
    </w:p>
    <w:p w:rsidR="001322E7" w:rsidRDefault="001322E7" w:rsidP="003C679C">
      <w:pPr>
        <w:pStyle w:val="Akapitzlist"/>
        <w:numPr>
          <w:ilvl w:val="0"/>
          <w:numId w:val="1"/>
        </w:numPr>
        <w:spacing w:after="0" w:line="360" w:lineRule="auto"/>
        <w:ind w:hanging="294"/>
        <w:jc w:val="both"/>
        <w:rPr>
          <w:rFonts w:ascii="Arial" w:hAnsi="Arial" w:cs="Arial"/>
          <w:color w:val="000000"/>
        </w:rPr>
      </w:pPr>
      <w:r w:rsidRPr="00777364">
        <w:rPr>
          <w:rFonts w:ascii="Arial" w:hAnsi="Arial" w:cs="Arial"/>
          <w:color w:val="000000"/>
        </w:rPr>
        <w:t xml:space="preserve">Regulamin Organizacyjny </w:t>
      </w:r>
      <w:r>
        <w:rPr>
          <w:rFonts w:ascii="Arial" w:hAnsi="Arial" w:cs="Arial"/>
          <w:color w:val="000000"/>
        </w:rPr>
        <w:t xml:space="preserve">Jazz Clubu „Pod Filarami”, </w:t>
      </w:r>
      <w:r w:rsidRPr="00777364">
        <w:rPr>
          <w:rFonts w:ascii="Arial" w:hAnsi="Arial" w:cs="Arial"/>
          <w:color w:val="000000"/>
        </w:rPr>
        <w:t>zwany dalej regulaminem</w:t>
      </w:r>
      <w:r>
        <w:rPr>
          <w:rFonts w:ascii="Arial" w:hAnsi="Arial" w:cs="Arial"/>
          <w:color w:val="000000"/>
        </w:rPr>
        <w:t>,</w:t>
      </w:r>
      <w:r w:rsidRPr="00777364">
        <w:rPr>
          <w:rFonts w:ascii="Arial" w:hAnsi="Arial" w:cs="Arial"/>
          <w:color w:val="000000"/>
        </w:rPr>
        <w:t xml:space="preserve"> określa </w:t>
      </w:r>
      <w:r>
        <w:rPr>
          <w:rFonts w:ascii="Arial" w:hAnsi="Arial" w:cs="Arial"/>
          <w:color w:val="000000"/>
        </w:rPr>
        <w:t xml:space="preserve">wewnętrzną organizację instytucji, w tym w szczególności: </w:t>
      </w:r>
      <w:r w:rsidRPr="00777364">
        <w:rPr>
          <w:rFonts w:ascii="Arial" w:hAnsi="Arial" w:cs="Arial"/>
          <w:color w:val="000000"/>
        </w:rPr>
        <w:t xml:space="preserve">zasady </w:t>
      </w:r>
      <w:r>
        <w:rPr>
          <w:rFonts w:ascii="Arial" w:hAnsi="Arial" w:cs="Arial"/>
          <w:color w:val="000000"/>
        </w:rPr>
        <w:t xml:space="preserve">zarządzania i funkcjonowania instytucji, strukturę organizacyjną, </w:t>
      </w:r>
      <w:r w:rsidRPr="00777364">
        <w:rPr>
          <w:rFonts w:ascii="Arial" w:hAnsi="Arial" w:cs="Arial"/>
          <w:color w:val="000000"/>
        </w:rPr>
        <w:t xml:space="preserve">zakres działania </w:t>
      </w:r>
      <w:r>
        <w:rPr>
          <w:rFonts w:ascii="Arial" w:hAnsi="Arial" w:cs="Arial"/>
          <w:color w:val="000000"/>
        </w:rPr>
        <w:t xml:space="preserve">poszczególnych stanowisk pracy oraz zasady działania i tryb powołania Rady Programowej. </w:t>
      </w:r>
    </w:p>
    <w:p w:rsidR="001322E7" w:rsidRDefault="001322E7" w:rsidP="001A4A9A">
      <w:pPr>
        <w:pStyle w:val="Akapitzlist"/>
        <w:numPr>
          <w:ilvl w:val="0"/>
          <w:numId w:val="1"/>
        </w:numPr>
        <w:spacing w:after="0" w:line="360" w:lineRule="auto"/>
        <w:ind w:hanging="29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Organizatorem Jazz Clubu „Pod Filarami” jest Miasto Gorzów Wlkp. </w:t>
      </w:r>
    </w:p>
    <w:p w:rsidR="001322E7" w:rsidRDefault="001322E7" w:rsidP="001A4A9A">
      <w:pPr>
        <w:pStyle w:val="Akapitzlist"/>
        <w:numPr>
          <w:ilvl w:val="0"/>
          <w:numId w:val="1"/>
        </w:numPr>
        <w:spacing w:after="0" w:line="360" w:lineRule="auto"/>
        <w:ind w:hanging="29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Jazz Club „Pod Filarami”, zwany dalej również Klubem, posiada osobowość prawną i jest wpisany</w:t>
      </w:r>
      <w:r w:rsidRPr="00777364">
        <w:rPr>
          <w:rFonts w:ascii="Arial" w:hAnsi="Arial" w:cs="Arial"/>
          <w:color w:val="000000"/>
        </w:rPr>
        <w:t xml:space="preserve"> do rejestru instytucji</w:t>
      </w:r>
      <w:r>
        <w:rPr>
          <w:rFonts w:ascii="Arial" w:hAnsi="Arial" w:cs="Arial"/>
          <w:color w:val="000000"/>
        </w:rPr>
        <w:t xml:space="preserve"> </w:t>
      </w:r>
      <w:r w:rsidRPr="00777364">
        <w:rPr>
          <w:rFonts w:ascii="Arial" w:hAnsi="Arial" w:cs="Arial"/>
          <w:color w:val="000000"/>
        </w:rPr>
        <w:t>kultury</w:t>
      </w:r>
      <w:r>
        <w:rPr>
          <w:rFonts w:ascii="Arial" w:hAnsi="Arial" w:cs="Arial"/>
          <w:color w:val="000000"/>
        </w:rPr>
        <w:t>,</w:t>
      </w:r>
      <w:r w:rsidRPr="00777364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prowadzonego przez Organizatora,</w:t>
      </w:r>
      <w:r w:rsidRPr="00777364">
        <w:rPr>
          <w:rFonts w:ascii="Arial" w:hAnsi="Arial" w:cs="Arial"/>
          <w:color w:val="000000"/>
        </w:rPr>
        <w:t xml:space="preserve"> pod nr </w:t>
      </w:r>
      <w:r>
        <w:rPr>
          <w:rFonts w:ascii="Arial" w:hAnsi="Arial" w:cs="Arial"/>
          <w:color w:val="000000"/>
        </w:rPr>
        <w:t xml:space="preserve">VII/92. </w:t>
      </w:r>
    </w:p>
    <w:p w:rsidR="001322E7" w:rsidRDefault="001322E7" w:rsidP="001A4A9A">
      <w:pPr>
        <w:pStyle w:val="Akapitzlist"/>
        <w:numPr>
          <w:ilvl w:val="0"/>
          <w:numId w:val="1"/>
        </w:numPr>
        <w:spacing w:after="0" w:line="360" w:lineRule="auto"/>
        <w:ind w:hanging="29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Jazz Club „Pod Filarami” ma nadany uchwałą Rady Miasta Gorzowa Wlkp. statut instytucji kultury.</w:t>
      </w:r>
    </w:p>
    <w:p w:rsidR="001322E7" w:rsidRPr="00777364" w:rsidRDefault="001322E7" w:rsidP="00D873A0">
      <w:pPr>
        <w:pStyle w:val="Akapitzlist"/>
        <w:numPr>
          <w:ilvl w:val="0"/>
          <w:numId w:val="1"/>
        </w:numPr>
        <w:spacing w:after="0" w:line="360" w:lineRule="auto"/>
        <w:ind w:hanging="29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Nadzór nad Klubem w imieniu Organizatora sprawuje Prezydent Miasta Gorzowa Wlkp. </w:t>
      </w:r>
    </w:p>
    <w:p w:rsidR="001322E7" w:rsidRDefault="001322E7" w:rsidP="00777364">
      <w:pPr>
        <w:pStyle w:val="Tekstpodstawowy"/>
        <w:spacing w:after="0" w:line="360" w:lineRule="auto"/>
        <w:jc w:val="both"/>
        <w:rPr>
          <w:rFonts w:ascii="Arial" w:hAnsi="Arial" w:cs="Arial"/>
        </w:rPr>
      </w:pPr>
    </w:p>
    <w:p w:rsidR="001322E7" w:rsidRPr="00777364" w:rsidRDefault="001322E7" w:rsidP="00777364">
      <w:pPr>
        <w:pStyle w:val="Tekstpodstawowy"/>
        <w:spacing w:after="0" w:line="360" w:lineRule="auto"/>
        <w:jc w:val="both"/>
        <w:rPr>
          <w:rFonts w:ascii="Arial" w:hAnsi="Arial" w:cs="Arial"/>
        </w:rPr>
      </w:pPr>
    </w:p>
    <w:p w:rsidR="001322E7" w:rsidRPr="00A001E0" w:rsidRDefault="001322E7" w:rsidP="006A67C2">
      <w:pPr>
        <w:pStyle w:val="Tekstpodstawowy"/>
        <w:spacing w:after="0" w:line="360" w:lineRule="auto"/>
        <w:jc w:val="center"/>
        <w:outlineLvl w:val="0"/>
        <w:rPr>
          <w:rFonts w:ascii="Arial" w:hAnsi="Arial" w:cs="Arial"/>
          <w:b/>
        </w:rPr>
      </w:pPr>
      <w:r w:rsidRPr="00A001E0">
        <w:rPr>
          <w:rFonts w:ascii="Arial" w:hAnsi="Arial" w:cs="Arial"/>
          <w:b/>
        </w:rPr>
        <w:t xml:space="preserve">Rozdział II </w:t>
      </w:r>
    </w:p>
    <w:p w:rsidR="001322E7" w:rsidRPr="00A001E0" w:rsidRDefault="001322E7" w:rsidP="00AA675B">
      <w:pPr>
        <w:pStyle w:val="Tekstpodstawowy"/>
        <w:spacing w:after="0" w:line="360" w:lineRule="auto"/>
        <w:jc w:val="center"/>
        <w:rPr>
          <w:rFonts w:ascii="Arial" w:hAnsi="Arial" w:cs="Arial"/>
          <w:b/>
        </w:rPr>
      </w:pPr>
      <w:r w:rsidRPr="00A001E0">
        <w:rPr>
          <w:rFonts w:ascii="Arial" w:hAnsi="Arial" w:cs="Arial"/>
          <w:b/>
        </w:rPr>
        <w:t xml:space="preserve">Zasady zarządzania </w:t>
      </w:r>
      <w:r>
        <w:rPr>
          <w:rFonts w:ascii="Arial" w:hAnsi="Arial" w:cs="Arial"/>
          <w:b/>
        </w:rPr>
        <w:t>i funkcjonowania instytucji</w:t>
      </w:r>
    </w:p>
    <w:p w:rsidR="001322E7" w:rsidRDefault="001322E7" w:rsidP="00A001E0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Arial" w:hAnsi="Arial" w:cs="Arial"/>
        </w:rPr>
      </w:pPr>
      <w:r w:rsidRPr="00777364">
        <w:rPr>
          <w:rFonts w:ascii="Arial" w:hAnsi="Arial" w:cs="Arial"/>
        </w:rPr>
        <w:t xml:space="preserve">Funkcjonowanie </w:t>
      </w:r>
      <w:r>
        <w:rPr>
          <w:rFonts w:ascii="Arial" w:hAnsi="Arial" w:cs="Arial"/>
        </w:rPr>
        <w:t xml:space="preserve">Klubu </w:t>
      </w:r>
      <w:r w:rsidRPr="00777364">
        <w:rPr>
          <w:rFonts w:ascii="Arial" w:hAnsi="Arial" w:cs="Arial"/>
        </w:rPr>
        <w:t>opiera się na zasadach jednoosobowego kierownictwa, służbowego podporządkowania, podziału czynności, planowania pracy oraz indywidualnej odpowiedzialności za wykonywanie powierzonych zadań.</w:t>
      </w:r>
    </w:p>
    <w:p w:rsidR="001322E7" w:rsidRDefault="001322E7" w:rsidP="00F60947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Organem zarządzającym Klubu jest dyrektor oraz główny księgowy. </w:t>
      </w:r>
    </w:p>
    <w:p w:rsidR="001322E7" w:rsidRDefault="001322E7" w:rsidP="00AA675B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Arial" w:hAnsi="Arial" w:cs="Arial"/>
          <w:color w:val="000000"/>
        </w:rPr>
      </w:pPr>
      <w:r w:rsidRPr="00777364">
        <w:rPr>
          <w:rFonts w:ascii="Arial" w:hAnsi="Arial" w:cs="Arial"/>
          <w:color w:val="000000"/>
        </w:rPr>
        <w:t xml:space="preserve">Porządek wewnętrzny oraz obowiązki instytucji i pracowników wynikających </w:t>
      </w:r>
      <w:r w:rsidRPr="00777364">
        <w:rPr>
          <w:rFonts w:ascii="Arial" w:hAnsi="Arial" w:cs="Arial"/>
          <w:color w:val="000000"/>
        </w:rPr>
        <w:br/>
        <w:t>ze stosunku pracy określają Kodeks pracy</w:t>
      </w:r>
      <w:r>
        <w:rPr>
          <w:rFonts w:ascii="Arial" w:hAnsi="Arial" w:cs="Arial"/>
          <w:color w:val="000000"/>
        </w:rPr>
        <w:t xml:space="preserve"> oraz r</w:t>
      </w:r>
      <w:r w:rsidRPr="00777364">
        <w:rPr>
          <w:rFonts w:ascii="Arial" w:hAnsi="Arial" w:cs="Arial"/>
          <w:color w:val="000000"/>
        </w:rPr>
        <w:t>egulamin wynagradzania.</w:t>
      </w:r>
    </w:p>
    <w:p w:rsidR="001322E7" w:rsidRDefault="001322E7" w:rsidP="00337197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Klub otwarty jest od wtorku do soboty w godzinach popołudniowo – wieczornych (wtorek – czwartek: 16-22, piątek – sobota: 17-23). Ze względu na charakter prowadzonej działalności dni i godziny otwarcia Klubu mogą być decyzją dyrektora zmienione.</w:t>
      </w:r>
    </w:p>
    <w:p w:rsidR="001322E7" w:rsidRDefault="001322E7" w:rsidP="008B01C5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Klub działa na podstawie obowiązujących przepisów prawa. </w:t>
      </w:r>
    </w:p>
    <w:p w:rsidR="001322E7" w:rsidRDefault="001322E7" w:rsidP="00F60947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Arial" w:hAnsi="Arial" w:cs="Arial"/>
          <w:color w:val="000000"/>
        </w:rPr>
      </w:pPr>
      <w:r w:rsidRPr="00777364">
        <w:rPr>
          <w:rFonts w:ascii="Arial" w:hAnsi="Arial" w:cs="Arial"/>
          <w:color w:val="000000"/>
        </w:rPr>
        <w:t xml:space="preserve">Procedury kontroli zarządczej ustala </w:t>
      </w:r>
      <w:r>
        <w:rPr>
          <w:rFonts w:ascii="Arial" w:hAnsi="Arial" w:cs="Arial"/>
          <w:color w:val="000000"/>
        </w:rPr>
        <w:t xml:space="preserve">dyrektor. </w:t>
      </w:r>
    </w:p>
    <w:p w:rsidR="001322E7" w:rsidRDefault="001322E7" w:rsidP="00D873A0">
      <w:pPr>
        <w:pStyle w:val="Akapitzlist"/>
        <w:spacing w:after="0" w:line="360" w:lineRule="auto"/>
        <w:jc w:val="both"/>
        <w:rPr>
          <w:rFonts w:ascii="Arial" w:hAnsi="Arial" w:cs="Arial"/>
          <w:color w:val="000000"/>
        </w:rPr>
      </w:pPr>
    </w:p>
    <w:p w:rsidR="001322E7" w:rsidRDefault="001322E7" w:rsidP="00D873A0">
      <w:pPr>
        <w:pStyle w:val="Akapitzlist"/>
        <w:spacing w:after="0" w:line="360" w:lineRule="auto"/>
        <w:jc w:val="both"/>
        <w:rPr>
          <w:rFonts w:ascii="Arial" w:hAnsi="Arial" w:cs="Arial"/>
          <w:color w:val="000000"/>
        </w:rPr>
      </w:pPr>
    </w:p>
    <w:p w:rsidR="001322E7" w:rsidRDefault="001322E7" w:rsidP="006A67C2">
      <w:pPr>
        <w:pStyle w:val="Akapitzlist"/>
        <w:spacing w:after="0" w:line="360" w:lineRule="auto"/>
        <w:ind w:left="0"/>
        <w:jc w:val="center"/>
        <w:outlineLvl w:val="0"/>
        <w:rPr>
          <w:rFonts w:ascii="Arial" w:hAnsi="Arial" w:cs="Arial"/>
          <w:b/>
          <w:color w:val="000000"/>
        </w:rPr>
      </w:pPr>
      <w:r w:rsidRPr="00F60947">
        <w:rPr>
          <w:rFonts w:ascii="Arial" w:hAnsi="Arial" w:cs="Arial"/>
          <w:b/>
          <w:color w:val="000000"/>
        </w:rPr>
        <w:lastRenderedPageBreak/>
        <w:t>Rozdział III</w:t>
      </w:r>
    </w:p>
    <w:p w:rsidR="001322E7" w:rsidRDefault="001322E7" w:rsidP="00F60947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color w:val="000000"/>
        </w:rPr>
      </w:pPr>
      <w:r w:rsidRPr="00F60947">
        <w:rPr>
          <w:rFonts w:ascii="Arial" w:hAnsi="Arial" w:cs="Arial"/>
          <w:b/>
          <w:color w:val="000000"/>
        </w:rPr>
        <w:t xml:space="preserve">Struktura organizacyjna </w:t>
      </w:r>
      <w:r>
        <w:rPr>
          <w:rFonts w:ascii="Arial" w:hAnsi="Arial" w:cs="Arial"/>
          <w:b/>
          <w:color w:val="000000"/>
        </w:rPr>
        <w:t>instytucji</w:t>
      </w:r>
      <w:r w:rsidRPr="00F60947">
        <w:rPr>
          <w:rFonts w:ascii="Arial" w:hAnsi="Arial" w:cs="Arial"/>
          <w:b/>
          <w:color w:val="000000"/>
        </w:rPr>
        <w:t xml:space="preserve"> </w:t>
      </w:r>
    </w:p>
    <w:p w:rsidR="001322E7" w:rsidRDefault="001322E7" w:rsidP="000A4AFD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  <w:color w:val="000000"/>
        </w:rPr>
      </w:pPr>
      <w:r w:rsidRPr="000A4AFD">
        <w:rPr>
          <w:rFonts w:ascii="Arial" w:hAnsi="Arial" w:cs="Arial"/>
          <w:color w:val="000000"/>
        </w:rPr>
        <w:t>Strukturę organizacyj</w:t>
      </w:r>
      <w:r>
        <w:rPr>
          <w:rFonts w:ascii="Arial" w:hAnsi="Arial" w:cs="Arial"/>
          <w:color w:val="000000"/>
        </w:rPr>
        <w:t>n</w:t>
      </w:r>
      <w:r w:rsidRPr="000A4AFD">
        <w:rPr>
          <w:rFonts w:ascii="Arial" w:hAnsi="Arial" w:cs="Arial"/>
          <w:color w:val="000000"/>
        </w:rPr>
        <w:t>ą Jazz Clubu „Pod Filarami” tworzą</w:t>
      </w:r>
      <w:r>
        <w:rPr>
          <w:rFonts w:ascii="Arial" w:hAnsi="Arial" w:cs="Arial"/>
          <w:color w:val="000000"/>
        </w:rPr>
        <w:t xml:space="preserve">: dyrektor (1 etat), główny księgowy (1/2 etatu), instruktor (1 etat). </w:t>
      </w:r>
    </w:p>
    <w:p w:rsidR="001322E7" w:rsidRDefault="001322E7" w:rsidP="000A4AFD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W celu zapewnienia prawidłowego i bezpiecznego funkcjonowania instytucji, dyrektor może zatrudniać pracowników na podstawie umów cywilnoprawnych (pracownicy nieetatowi), na podstawie przepisów Kodeksu cywilnego.  </w:t>
      </w:r>
    </w:p>
    <w:p w:rsidR="001322E7" w:rsidRDefault="001322E7" w:rsidP="00392FD3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Na podstawie umów cywilnoprawnych zatrudniani są pracownicy do realizacji zadań doraźnych, m.in.: nagłośnienie, sprzątanie, prace konserwacyjne, ochrona podczas imprez, itp. Zakres wykonywanych zadań określony jest w umowie.</w:t>
      </w:r>
    </w:p>
    <w:p w:rsidR="001322E7" w:rsidRDefault="001322E7" w:rsidP="00BE1957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Pracownicy zatrudnieni w Klubie na podstawie umów o pracę oraz umów cywilnoprawnych podlegają służbowo bezpośrednio pod dyrektora instytucji. </w:t>
      </w:r>
    </w:p>
    <w:p w:rsidR="001322E7" w:rsidRDefault="001322E7" w:rsidP="00BE1957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Między pracownikami występuje zależność pośrednia wynikająca z realizacji zadań przypisanych każdemu pracownikowi.</w:t>
      </w:r>
    </w:p>
    <w:p w:rsidR="001322E7" w:rsidRDefault="001322E7" w:rsidP="00D873A0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 Klubie funkcjonuje Rada Programowa.</w:t>
      </w:r>
    </w:p>
    <w:p w:rsidR="001322E7" w:rsidRDefault="001322E7" w:rsidP="00D873A0">
      <w:pPr>
        <w:pStyle w:val="Akapitzlist"/>
        <w:spacing w:after="0" w:line="360" w:lineRule="auto"/>
        <w:ind w:left="0"/>
        <w:jc w:val="both"/>
        <w:rPr>
          <w:rFonts w:ascii="Arial" w:hAnsi="Arial" w:cs="Arial"/>
          <w:color w:val="000000"/>
        </w:rPr>
      </w:pPr>
    </w:p>
    <w:p w:rsidR="001322E7" w:rsidRPr="00D873A0" w:rsidRDefault="001322E7" w:rsidP="006A67C2">
      <w:pPr>
        <w:pStyle w:val="Akapitzlist"/>
        <w:spacing w:after="0" w:line="360" w:lineRule="auto"/>
        <w:ind w:left="0"/>
        <w:jc w:val="center"/>
        <w:outlineLvl w:val="0"/>
        <w:rPr>
          <w:rFonts w:ascii="Arial" w:hAnsi="Arial" w:cs="Arial"/>
          <w:b/>
          <w:color w:val="000000"/>
        </w:rPr>
      </w:pPr>
      <w:r w:rsidRPr="00D873A0">
        <w:rPr>
          <w:rFonts w:ascii="Arial" w:hAnsi="Arial" w:cs="Arial"/>
          <w:b/>
          <w:color w:val="000000"/>
        </w:rPr>
        <w:t>Rozdział IV</w:t>
      </w:r>
    </w:p>
    <w:p w:rsidR="001322E7" w:rsidRDefault="001322E7" w:rsidP="00D873A0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Z</w:t>
      </w:r>
      <w:r w:rsidRPr="00F60947">
        <w:rPr>
          <w:rFonts w:ascii="Arial" w:hAnsi="Arial" w:cs="Arial"/>
          <w:b/>
          <w:color w:val="000000"/>
        </w:rPr>
        <w:t>akres działania stanowisk pracy</w:t>
      </w:r>
    </w:p>
    <w:p w:rsidR="001322E7" w:rsidRDefault="001322E7" w:rsidP="00224AF9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Zakres czynności, uprawnień i odpowiedzialności dyrektora Jazz Clubu „Pod Filarami” określa Prezydent Miasta Gorzowa Wlkp. </w:t>
      </w:r>
    </w:p>
    <w:p w:rsidR="001322E7" w:rsidRDefault="001322E7" w:rsidP="00224AF9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Dyrektor z</w:t>
      </w:r>
      <w:r w:rsidRPr="00224AF9">
        <w:rPr>
          <w:rFonts w:ascii="Arial" w:hAnsi="Arial" w:cs="Arial"/>
          <w:color w:val="000000"/>
        </w:rPr>
        <w:t>a</w:t>
      </w:r>
      <w:r w:rsidRPr="00224AF9">
        <w:rPr>
          <w:rFonts w:ascii="Arial" w:hAnsi="Arial" w:cs="Arial"/>
        </w:rPr>
        <w:t xml:space="preserve">rządza </w:t>
      </w:r>
      <w:r>
        <w:rPr>
          <w:rFonts w:ascii="Arial" w:hAnsi="Arial" w:cs="Arial"/>
        </w:rPr>
        <w:t xml:space="preserve">instytucją </w:t>
      </w:r>
      <w:r w:rsidRPr="00224AF9">
        <w:rPr>
          <w:rFonts w:ascii="Arial" w:hAnsi="Arial" w:cs="Arial"/>
        </w:rPr>
        <w:t>i reprezentu</w:t>
      </w:r>
      <w:r>
        <w:rPr>
          <w:rFonts w:ascii="Arial" w:hAnsi="Arial" w:cs="Arial"/>
        </w:rPr>
        <w:t>je ją</w:t>
      </w:r>
      <w:r w:rsidRPr="00224AF9">
        <w:rPr>
          <w:rFonts w:ascii="Arial" w:hAnsi="Arial" w:cs="Arial"/>
        </w:rPr>
        <w:t xml:space="preserve"> na zewnątrz, dokonuje wszelkich czy</w:t>
      </w:r>
      <w:bookmarkStart w:id="0" w:name="_GoBack"/>
      <w:bookmarkEnd w:id="0"/>
      <w:r w:rsidRPr="00224AF9">
        <w:rPr>
          <w:rFonts w:ascii="Arial" w:hAnsi="Arial" w:cs="Arial"/>
        </w:rPr>
        <w:t>nności prawnych</w:t>
      </w:r>
      <w:r>
        <w:rPr>
          <w:rFonts w:ascii="Arial" w:hAnsi="Arial" w:cs="Arial"/>
        </w:rPr>
        <w:t>,</w:t>
      </w:r>
      <w:r w:rsidRPr="00224AF9">
        <w:rPr>
          <w:rFonts w:ascii="Arial" w:hAnsi="Arial" w:cs="Arial"/>
        </w:rPr>
        <w:t xml:space="preserve"> odpowiada za całokształt spraw związanych z instytucją, w tym</w:t>
      </w:r>
      <w:r>
        <w:rPr>
          <w:rFonts w:ascii="Arial" w:hAnsi="Arial" w:cs="Arial"/>
        </w:rPr>
        <w:t xml:space="preserve"> za sprawy finansowe, gospodarowanie majątkiem i politykę kadrową oraz opracowuje plan </w:t>
      </w:r>
      <w:r w:rsidRPr="00224AF9">
        <w:rPr>
          <w:rFonts w:ascii="Arial" w:hAnsi="Arial" w:cs="Arial"/>
        </w:rPr>
        <w:t>działalności</w:t>
      </w:r>
      <w:r>
        <w:rPr>
          <w:rFonts w:ascii="Arial" w:hAnsi="Arial" w:cs="Arial"/>
        </w:rPr>
        <w:t xml:space="preserve"> merytorycznej instytucji. </w:t>
      </w:r>
    </w:p>
    <w:p w:rsidR="001322E7" w:rsidRDefault="001322E7" w:rsidP="00224AF9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Na czas swojej nieobecności dyrektor ustanawia swojego zastępcę. </w:t>
      </w:r>
    </w:p>
    <w:p w:rsidR="001322E7" w:rsidRDefault="001322E7" w:rsidP="00224AF9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Główny księgowy Klubu wykonuje czynności z zakresu prawa pracy w stosunku do dyrektora instytucji, z wyłączeniem zawiązania i rozwiązania stosunku pracy oraz ustalania wynagrodzenia i nagród. </w:t>
      </w:r>
    </w:p>
    <w:p w:rsidR="001322E7" w:rsidRDefault="001322E7" w:rsidP="00224AF9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Główny księgowy wykonuje zadania i wypełnia obowiązki określone w ustawie o finansach publicznych dla głównego księgowego jednostki sektora finansów publicznych. </w:t>
      </w:r>
    </w:p>
    <w:p w:rsidR="001322E7" w:rsidRDefault="001322E7" w:rsidP="00224AF9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Instruktor wykonuje zadania związane z działalnością merytoryczną Klubu, w tym w szczególności dotyczące przygotowania i obsługi koncertów, działalności edukacyjnej i innych przedsięwzięć.  </w:t>
      </w:r>
    </w:p>
    <w:p w:rsidR="001322E7" w:rsidRDefault="001322E7" w:rsidP="00224AF9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color w:val="000000"/>
        </w:rPr>
      </w:pPr>
      <w:r w:rsidRPr="00777364">
        <w:rPr>
          <w:rFonts w:ascii="Arial" w:hAnsi="Arial" w:cs="Arial"/>
          <w:color w:val="000000"/>
        </w:rPr>
        <w:t xml:space="preserve">Szczegółowe zadania pracowników na każdym stanowisku pracy określają indywidualne zakresy czynności ustalone i zatwierdzone przez </w:t>
      </w:r>
      <w:r>
        <w:rPr>
          <w:rFonts w:ascii="Arial" w:hAnsi="Arial" w:cs="Arial"/>
          <w:color w:val="000000"/>
        </w:rPr>
        <w:t>d</w:t>
      </w:r>
      <w:r w:rsidRPr="00777364">
        <w:rPr>
          <w:rFonts w:ascii="Arial" w:hAnsi="Arial" w:cs="Arial"/>
          <w:color w:val="000000"/>
        </w:rPr>
        <w:t>yrektora.</w:t>
      </w:r>
    </w:p>
    <w:p w:rsidR="001322E7" w:rsidRDefault="001322E7" w:rsidP="006A67C2">
      <w:pPr>
        <w:pStyle w:val="Akapitzlist"/>
        <w:spacing w:after="0" w:line="360" w:lineRule="auto"/>
        <w:ind w:left="0"/>
        <w:jc w:val="center"/>
        <w:outlineLvl w:val="0"/>
        <w:rPr>
          <w:rFonts w:ascii="Arial" w:hAnsi="Arial" w:cs="Arial"/>
          <w:b/>
          <w:color w:val="000000"/>
        </w:rPr>
      </w:pPr>
    </w:p>
    <w:p w:rsidR="001322E7" w:rsidRDefault="001322E7" w:rsidP="006A67C2">
      <w:pPr>
        <w:pStyle w:val="Akapitzlist"/>
        <w:spacing w:after="0" w:line="360" w:lineRule="auto"/>
        <w:ind w:left="0"/>
        <w:jc w:val="center"/>
        <w:outlineLvl w:val="0"/>
        <w:rPr>
          <w:rFonts w:ascii="Arial" w:hAnsi="Arial" w:cs="Arial"/>
          <w:b/>
          <w:color w:val="000000"/>
        </w:rPr>
      </w:pPr>
    </w:p>
    <w:p w:rsidR="001322E7" w:rsidRPr="00D873A0" w:rsidRDefault="001322E7" w:rsidP="006A67C2">
      <w:pPr>
        <w:pStyle w:val="Akapitzlist"/>
        <w:spacing w:after="0" w:line="360" w:lineRule="auto"/>
        <w:ind w:left="0"/>
        <w:jc w:val="center"/>
        <w:outlineLvl w:val="0"/>
        <w:rPr>
          <w:rFonts w:ascii="Arial" w:hAnsi="Arial" w:cs="Arial"/>
          <w:b/>
          <w:color w:val="000000"/>
        </w:rPr>
      </w:pPr>
      <w:r w:rsidRPr="00D873A0">
        <w:rPr>
          <w:rFonts w:ascii="Arial" w:hAnsi="Arial" w:cs="Arial"/>
          <w:b/>
          <w:color w:val="000000"/>
        </w:rPr>
        <w:lastRenderedPageBreak/>
        <w:t>Rozdział</w:t>
      </w:r>
      <w:r>
        <w:rPr>
          <w:rFonts w:ascii="Arial" w:hAnsi="Arial" w:cs="Arial"/>
          <w:b/>
          <w:color w:val="000000"/>
        </w:rPr>
        <w:t xml:space="preserve"> </w:t>
      </w:r>
      <w:r w:rsidRPr="00D873A0">
        <w:rPr>
          <w:rFonts w:ascii="Arial" w:hAnsi="Arial" w:cs="Arial"/>
          <w:b/>
          <w:color w:val="000000"/>
        </w:rPr>
        <w:t>V</w:t>
      </w:r>
    </w:p>
    <w:p w:rsidR="001322E7" w:rsidRDefault="001322E7" w:rsidP="00AE4D69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Rada Programowa - zasady działania i tryb powołania </w:t>
      </w:r>
    </w:p>
    <w:p w:rsidR="001322E7" w:rsidRPr="006A5251" w:rsidRDefault="001322E7" w:rsidP="006A5251">
      <w:pPr>
        <w:numPr>
          <w:ilvl w:val="0"/>
          <w:numId w:val="43"/>
        </w:numPr>
        <w:tabs>
          <w:tab w:val="left" w:pos="0"/>
        </w:tabs>
        <w:suppressAutoHyphens/>
        <w:spacing w:after="0" w:line="360" w:lineRule="auto"/>
        <w:jc w:val="both"/>
        <w:rPr>
          <w:rFonts w:ascii="Arial" w:hAnsi="Arial" w:cs="Arial"/>
        </w:rPr>
      </w:pPr>
      <w:r w:rsidRPr="006A5251">
        <w:rPr>
          <w:rFonts w:ascii="Arial" w:hAnsi="Arial" w:cs="Arial"/>
          <w:color w:val="000000"/>
        </w:rPr>
        <w:t xml:space="preserve">W Klubie funkcjonuje Rada Programowa, która jest organem społecznym. </w:t>
      </w:r>
      <w:r w:rsidRPr="006A5251">
        <w:rPr>
          <w:rStyle w:val="FontStyle11"/>
          <w:rFonts w:ascii="Arial" w:hAnsi="Arial" w:cs="Arial"/>
          <w:bCs/>
          <w:sz w:val="22"/>
        </w:rPr>
        <w:t xml:space="preserve">Celem działania Rady jest funkcja doradcza oraz opiniodawcza dla </w:t>
      </w:r>
      <w:r>
        <w:rPr>
          <w:rStyle w:val="FontStyle11"/>
          <w:rFonts w:ascii="Arial" w:hAnsi="Arial" w:cs="Arial"/>
          <w:bCs/>
          <w:sz w:val="22"/>
        </w:rPr>
        <w:t>d</w:t>
      </w:r>
      <w:r w:rsidRPr="006A5251">
        <w:rPr>
          <w:rStyle w:val="FontStyle11"/>
          <w:rFonts w:ascii="Arial" w:hAnsi="Arial" w:cs="Arial"/>
          <w:bCs/>
          <w:sz w:val="22"/>
        </w:rPr>
        <w:t>yrektora Jazz Clubu „Pod Filarami”.</w:t>
      </w:r>
    </w:p>
    <w:p w:rsidR="001322E7" w:rsidRPr="006A5251" w:rsidRDefault="001322E7" w:rsidP="006A5251">
      <w:pPr>
        <w:pStyle w:val="Akapitzlist"/>
        <w:numPr>
          <w:ilvl w:val="0"/>
          <w:numId w:val="43"/>
        </w:numPr>
        <w:spacing w:after="0" w:line="360" w:lineRule="auto"/>
        <w:contextualSpacing w:val="0"/>
        <w:jc w:val="both"/>
        <w:rPr>
          <w:rFonts w:ascii="Arial" w:hAnsi="Arial" w:cs="Arial"/>
          <w:color w:val="000000"/>
        </w:rPr>
      </w:pPr>
      <w:r w:rsidRPr="006A5251">
        <w:rPr>
          <w:rFonts w:ascii="Arial" w:hAnsi="Arial" w:cs="Arial"/>
          <w:color w:val="000000"/>
        </w:rPr>
        <w:t xml:space="preserve">Zasady działania </w:t>
      </w:r>
      <w:r>
        <w:rPr>
          <w:rFonts w:ascii="Arial" w:hAnsi="Arial" w:cs="Arial"/>
          <w:color w:val="000000"/>
        </w:rPr>
        <w:t>Rady Programowej.</w:t>
      </w:r>
    </w:p>
    <w:p w:rsidR="001322E7" w:rsidRPr="006A5251" w:rsidRDefault="001322E7" w:rsidP="006A5251">
      <w:pPr>
        <w:pStyle w:val="Akapitzlist"/>
        <w:spacing w:after="0" w:line="360" w:lineRule="auto"/>
        <w:ind w:left="294"/>
        <w:contextualSpacing w:val="0"/>
        <w:jc w:val="both"/>
        <w:rPr>
          <w:rStyle w:val="FontStyle11"/>
          <w:rFonts w:ascii="Arial" w:hAnsi="Arial" w:cs="Arial"/>
          <w:bCs/>
          <w:sz w:val="22"/>
        </w:rPr>
      </w:pPr>
      <w:r w:rsidRPr="006A5251">
        <w:rPr>
          <w:rStyle w:val="FontStyle11"/>
          <w:rFonts w:ascii="Arial" w:hAnsi="Arial" w:cs="Arial"/>
          <w:bCs/>
          <w:sz w:val="22"/>
        </w:rPr>
        <w:t xml:space="preserve">Posiedzenia Rady odbywają się w zależności od potrzeb, nie rzadziej jednak niż dwa razy w roku. Na pierwszym posiedzeniu Rada dokonuje wyboru </w:t>
      </w:r>
      <w:r>
        <w:rPr>
          <w:rStyle w:val="FontStyle11"/>
          <w:rFonts w:ascii="Arial" w:hAnsi="Arial" w:cs="Arial"/>
          <w:bCs/>
          <w:sz w:val="22"/>
        </w:rPr>
        <w:t>p</w:t>
      </w:r>
      <w:r w:rsidRPr="006A5251">
        <w:rPr>
          <w:rStyle w:val="FontStyle11"/>
          <w:rFonts w:ascii="Arial" w:hAnsi="Arial" w:cs="Arial"/>
          <w:bCs/>
          <w:sz w:val="22"/>
        </w:rPr>
        <w:t xml:space="preserve">rzewodniczącego i </w:t>
      </w:r>
      <w:r>
        <w:rPr>
          <w:rStyle w:val="FontStyle11"/>
          <w:rFonts w:ascii="Arial" w:hAnsi="Arial" w:cs="Arial"/>
          <w:bCs/>
          <w:sz w:val="22"/>
        </w:rPr>
        <w:t>z</w:t>
      </w:r>
      <w:r w:rsidRPr="006A5251">
        <w:rPr>
          <w:rStyle w:val="FontStyle11"/>
          <w:rFonts w:ascii="Arial" w:hAnsi="Arial" w:cs="Arial"/>
          <w:bCs/>
          <w:sz w:val="22"/>
        </w:rPr>
        <w:t xml:space="preserve">astępcy </w:t>
      </w:r>
      <w:r>
        <w:rPr>
          <w:rStyle w:val="FontStyle11"/>
          <w:rFonts w:ascii="Arial" w:hAnsi="Arial" w:cs="Arial"/>
          <w:bCs/>
          <w:sz w:val="22"/>
        </w:rPr>
        <w:t>p</w:t>
      </w:r>
      <w:r w:rsidRPr="006A5251">
        <w:rPr>
          <w:rStyle w:val="FontStyle11"/>
          <w:rFonts w:ascii="Arial" w:hAnsi="Arial" w:cs="Arial"/>
          <w:bCs/>
          <w:sz w:val="22"/>
        </w:rPr>
        <w:t xml:space="preserve">rzewodniczącego. Przewodniczący lub </w:t>
      </w:r>
      <w:r>
        <w:rPr>
          <w:rStyle w:val="FontStyle11"/>
          <w:rFonts w:ascii="Arial" w:hAnsi="Arial" w:cs="Arial"/>
          <w:bCs/>
          <w:sz w:val="22"/>
        </w:rPr>
        <w:t>zastępca p</w:t>
      </w:r>
      <w:r w:rsidRPr="006A5251">
        <w:rPr>
          <w:rStyle w:val="FontStyle11"/>
          <w:rFonts w:ascii="Arial" w:hAnsi="Arial" w:cs="Arial"/>
          <w:bCs/>
          <w:sz w:val="22"/>
        </w:rPr>
        <w:t xml:space="preserve">rzewodniczącego ustala program i termin planowanych posiedzeń. Do odbycia posiedzenia nie jest wymagana 100% obecność wszystkich członków Rady. Wymagane kworum wynosi 50%. </w:t>
      </w:r>
    </w:p>
    <w:p w:rsidR="001322E7" w:rsidRPr="006A5251" w:rsidRDefault="001322E7" w:rsidP="006A5251">
      <w:pPr>
        <w:pStyle w:val="Akapitzlist"/>
        <w:spacing w:after="0" w:line="360" w:lineRule="auto"/>
        <w:ind w:left="294"/>
        <w:contextualSpacing w:val="0"/>
        <w:jc w:val="both"/>
        <w:rPr>
          <w:rStyle w:val="FontStyle11"/>
          <w:rFonts w:ascii="Arial" w:hAnsi="Arial" w:cs="Arial"/>
          <w:sz w:val="22"/>
        </w:rPr>
      </w:pPr>
      <w:r w:rsidRPr="006A5251">
        <w:rPr>
          <w:rStyle w:val="FontStyle11"/>
          <w:rFonts w:ascii="Arial" w:hAnsi="Arial" w:cs="Arial"/>
          <w:bCs/>
          <w:sz w:val="22"/>
        </w:rPr>
        <w:t xml:space="preserve">Z posiedzenia Rady sporządza się protokół podpisany przez protokolanta, </w:t>
      </w:r>
      <w:r>
        <w:rPr>
          <w:rStyle w:val="FontStyle11"/>
          <w:rFonts w:ascii="Arial" w:hAnsi="Arial" w:cs="Arial"/>
          <w:bCs/>
          <w:sz w:val="22"/>
        </w:rPr>
        <w:t>p</w:t>
      </w:r>
      <w:r w:rsidRPr="006A5251">
        <w:rPr>
          <w:rStyle w:val="FontStyle11"/>
          <w:rFonts w:ascii="Arial" w:hAnsi="Arial" w:cs="Arial"/>
          <w:bCs/>
          <w:sz w:val="22"/>
        </w:rPr>
        <w:t>rzewodniczącego</w:t>
      </w:r>
      <w:r>
        <w:rPr>
          <w:rStyle w:val="FontStyle11"/>
          <w:rFonts w:ascii="Arial" w:hAnsi="Arial" w:cs="Arial"/>
          <w:bCs/>
          <w:sz w:val="22"/>
        </w:rPr>
        <w:t xml:space="preserve"> lub zastępcę przewodniczącego</w:t>
      </w:r>
      <w:r w:rsidRPr="006A5251">
        <w:rPr>
          <w:rStyle w:val="FontStyle11"/>
          <w:rFonts w:ascii="Arial" w:hAnsi="Arial" w:cs="Arial"/>
          <w:bCs/>
          <w:sz w:val="22"/>
        </w:rPr>
        <w:t xml:space="preserve"> i dyrektora. Obsługę administracyjną Rady zapewnia Jazz Club „Pod Filarami”.</w:t>
      </w:r>
    </w:p>
    <w:p w:rsidR="001322E7" w:rsidRPr="006A5251" w:rsidRDefault="001322E7" w:rsidP="006A5251">
      <w:pPr>
        <w:pStyle w:val="Akapitzlist"/>
        <w:numPr>
          <w:ilvl w:val="0"/>
          <w:numId w:val="43"/>
        </w:numPr>
        <w:spacing w:after="0" w:line="360" w:lineRule="auto"/>
        <w:contextualSpacing w:val="0"/>
        <w:jc w:val="both"/>
        <w:rPr>
          <w:rFonts w:ascii="Arial" w:hAnsi="Arial" w:cs="Arial"/>
        </w:rPr>
      </w:pPr>
      <w:r w:rsidRPr="006A5251">
        <w:rPr>
          <w:rFonts w:ascii="Arial" w:hAnsi="Arial" w:cs="Arial"/>
          <w:color w:val="000000"/>
        </w:rPr>
        <w:t>Tryb powołania</w:t>
      </w:r>
      <w:r>
        <w:rPr>
          <w:rFonts w:ascii="Arial" w:hAnsi="Arial" w:cs="Arial"/>
          <w:color w:val="000000"/>
        </w:rPr>
        <w:t xml:space="preserve"> Rady Programowej.</w:t>
      </w:r>
    </w:p>
    <w:p w:rsidR="001322E7" w:rsidRPr="006A5251" w:rsidRDefault="001322E7" w:rsidP="002965D0">
      <w:pPr>
        <w:tabs>
          <w:tab w:val="left" w:pos="0"/>
        </w:tabs>
        <w:suppressAutoHyphens/>
        <w:spacing w:after="0" w:line="360" w:lineRule="auto"/>
        <w:ind w:left="360"/>
        <w:jc w:val="both"/>
        <w:rPr>
          <w:rFonts w:ascii="Arial" w:hAnsi="Arial" w:cs="Arial"/>
          <w:bCs/>
        </w:rPr>
      </w:pPr>
      <w:r w:rsidRPr="006A5251">
        <w:rPr>
          <w:rStyle w:val="FontStyle11"/>
          <w:rFonts w:ascii="Arial" w:hAnsi="Arial" w:cs="Arial"/>
          <w:bCs/>
          <w:sz w:val="22"/>
        </w:rPr>
        <w:t xml:space="preserve">W skład Rady wchodzą zaproszeni przez Dyrektora przedstawiciele środowisk jazzowych oraz osoby ze środowisk lokalnych, reprezentujące różne grupy zawodowe. Rada Programowa składa się </w:t>
      </w:r>
      <w:r>
        <w:rPr>
          <w:rStyle w:val="FontStyle11"/>
          <w:rFonts w:ascii="Arial" w:hAnsi="Arial" w:cs="Arial"/>
          <w:bCs/>
          <w:sz w:val="22"/>
        </w:rPr>
        <w:t xml:space="preserve">maksymalnie </w:t>
      </w:r>
      <w:r w:rsidRPr="006A5251">
        <w:rPr>
          <w:rStyle w:val="FontStyle11"/>
          <w:rFonts w:ascii="Arial" w:hAnsi="Arial" w:cs="Arial"/>
          <w:bCs/>
          <w:sz w:val="22"/>
        </w:rPr>
        <w:t xml:space="preserve">z </w:t>
      </w:r>
      <w:r>
        <w:rPr>
          <w:rStyle w:val="FontStyle11"/>
          <w:rFonts w:ascii="Arial" w:hAnsi="Arial" w:cs="Arial"/>
          <w:bCs/>
          <w:sz w:val="22"/>
        </w:rPr>
        <w:t>10</w:t>
      </w:r>
      <w:r w:rsidRPr="006A5251">
        <w:rPr>
          <w:rStyle w:val="FontStyle11"/>
          <w:rFonts w:ascii="Arial" w:hAnsi="Arial" w:cs="Arial"/>
          <w:bCs/>
          <w:sz w:val="22"/>
        </w:rPr>
        <w:t xml:space="preserve"> członków Rady. Kadencja Rady trwa 4 lata. Członkowie Rady powoływani i odwoływani są na mocy zarządzenia dyrektora Jazz Clubu „Pod Filarami”.</w:t>
      </w:r>
    </w:p>
    <w:p w:rsidR="001322E7" w:rsidRDefault="001322E7" w:rsidP="006A5251">
      <w:pPr>
        <w:pStyle w:val="Akapitzlist"/>
        <w:numPr>
          <w:ilvl w:val="0"/>
          <w:numId w:val="43"/>
        </w:numPr>
        <w:spacing w:after="0" w:line="360" w:lineRule="auto"/>
        <w:contextualSpacing w:val="0"/>
        <w:jc w:val="both"/>
        <w:rPr>
          <w:rFonts w:ascii="Arial" w:hAnsi="Arial" w:cs="Arial"/>
          <w:color w:val="000000"/>
        </w:rPr>
      </w:pPr>
      <w:r w:rsidRPr="006A5251">
        <w:rPr>
          <w:rFonts w:ascii="Arial" w:hAnsi="Arial" w:cs="Arial"/>
          <w:color w:val="000000"/>
        </w:rPr>
        <w:t>Szczegółowe zadania Rady oraz sprawy organizacyjne określa regulamin Rady Programowej</w:t>
      </w:r>
      <w:r>
        <w:rPr>
          <w:rFonts w:ascii="Arial" w:hAnsi="Arial" w:cs="Arial"/>
          <w:color w:val="000000"/>
        </w:rPr>
        <w:t xml:space="preserve"> ustalony odrębnym zarządzeniem dyrektora Jazz Clubu „Pod Filarami”. </w:t>
      </w:r>
    </w:p>
    <w:p w:rsidR="001322E7" w:rsidRPr="00AE4D69" w:rsidRDefault="001322E7" w:rsidP="006A5251">
      <w:pPr>
        <w:pStyle w:val="Akapitzlist"/>
        <w:spacing w:after="0" w:line="360" w:lineRule="auto"/>
        <w:contextualSpacing w:val="0"/>
        <w:jc w:val="both"/>
        <w:rPr>
          <w:rFonts w:ascii="Arial" w:hAnsi="Arial" w:cs="Arial"/>
          <w:color w:val="000000"/>
        </w:rPr>
      </w:pPr>
    </w:p>
    <w:p w:rsidR="001322E7" w:rsidRPr="00777364" w:rsidRDefault="001322E7" w:rsidP="006A67C2">
      <w:pPr>
        <w:spacing w:after="0" w:line="360" w:lineRule="auto"/>
        <w:jc w:val="center"/>
        <w:outlineLvl w:val="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Rozdział VI</w:t>
      </w:r>
    </w:p>
    <w:p w:rsidR="001322E7" w:rsidRPr="002965D0" w:rsidRDefault="001322E7" w:rsidP="002965D0">
      <w:pPr>
        <w:spacing w:after="0" w:line="360" w:lineRule="auto"/>
        <w:jc w:val="center"/>
        <w:rPr>
          <w:rFonts w:ascii="Arial" w:hAnsi="Arial" w:cs="Arial"/>
          <w:b/>
          <w:color w:val="000000"/>
        </w:rPr>
      </w:pPr>
      <w:r w:rsidRPr="00777364">
        <w:rPr>
          <w:rFonts w:ascii="Arial" w:hAnsi="Arial" w:cs="Arial"/>
          <w:b/>
          <w:color w:val="000000"/>
        </w:rPr>
        <w:t>Postanowienia końcowe</w:t>
      </w:r>
    </w:p>
    <w:p w:rsidR="001322E7" w:rsidRDefault="001322E7" w:rsidP="002965D0">
      <w:pPr>
        <w:pStyle w:val="Akapitzlist"/>
        <w:numPr>
          <w:ilvl w:val="0"/>
          <w:numId w:val="47"/>
        </w:numPr>
        <w:spacing w:after="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Regulamin organizacyjny nadawany jest przez dyrektora, po zasięgnięciu opinii Organizatora oraz opinii działających w Klubie organizacji związkowych i stowarzyszeń twórców.</w:t>
      </w:r>
    </w:p>
    <w:p w:rsidR="001322E7" w:rsidRDefault="001322E7" w:rsidP="002965D0">
      <w:pPr>
        <w:pStyle w:val="Akapitzlist"/>
        <w:numPr>
          <w:ilvl w:val="0"/>
          <w:numId w:val="47"/>
        </w:numPr>
        <w:spacing w:after="0" w:line="360" w:lineRule="auto"/>
        <w:jc w:val="both"/>
        <w:rPr>
          <w:rFonts w:ascii="Arial" w:hAnsi="Arial" w:cs="Arial"/>
          <w:color w:val="000000"/>
        </w:rPr>
      </w:pPr>
      <w:r w:rsidRPr="00777364">
        <w:rPr>
          <w:rFonts w:ascii="Arial" w:hAnsi="Arial" w:cs="Arial"/>
          <w:color w:val="000000"/>
        </w:rPr>
        <w:t>Zmiany w regulaminie organizacyjnym mogą być dokonane w trybie określonym dla jego nadania.</w:t>
      </w:r>
    </w:p>
    <w:p w:rsidR="001322E7" w:rsidRDefault="001322E7" w:rsidP="002965D0">
      <w:pPr>
        <w:pStyle w:val="Akapitzlist"/>
        <w:numPr>
          <w:ilvl w:val="0"/>
          <w:numId w:val="47"/>
        </w:numPr>
        <w:spacing w:after="0" w:line="360" w:lineRule="auto"/>
        <w:jc w:val="both"/>
        <w:rPr>
          <w:rFonts w:ascii="Arial" w:hAnsi="Arial" w:cs="Arial"/>
          <w:color w:val="000000"/>
        </w:rPr>
      </w:pPr>
      <w:r w:rsidRPr="00777364">
        <w:rPr>
          <w:rFonts w:ascii="Arial" w:hAnsi="Arial" w:cs="Arial"/>
          <w:color w:val="000000"/>
        </w:rPr>
        <w:t>Regulamin wchodzi w życie z dniem podpisania</w:t>
      </w:r>
      <w:r>
        <w:rPr>
          <w:rFonts w:ascii="Arial" w:hAnsi="Arial" w:cs="Arial"/>
          <w:color w:val="000000"/>
        </w:rPr>
        <w:t xml:space="preserve"> zarządzenia dyrektora o wprowadzeniu (zmianie) regulaminu organizacyjnego instytucji</w:t>
      </w:r>
      <w:r w:rsidRPr="00777364">
        <w:rPr>
          <w:rFonts w:ascii="Arial" w:hAnsi="Arial" w:cs="Arial"/>
          <w:color w:val="000000"/>
        </w:rPr>
        <w:t>.</w:t>
      </w:r>
    </w:p>
    <w:p w:rsidR="001322E7" w:rsidRDefault="001322E7" w:rsidP="002965D0">
      <w:pPr>
        <w:pStyle w:val="Akapitzlist"/>
        <w:numPr>
          <w:ilvl w:val="0"/>
          <w:numId w:val="47"/>
        </w:numPr>
        <w:spacing w:after="0" w:line="360" w:lineRule="auto"/>
        <w:jc w:val="both"/>
        <w:rPr>
          <w:rFonts w:ascii="Arial" w:hAnsi="Arial" w:cs="Arial"/>
          <w:color w:val="000000"/>
        </w:rPr>
      </w:pPr>
      <w:r w:rsidRPr="00777364">
        <w:rPr>
          <w:rFonts w:ascii="Arial" w:hAnsi="Arial" w:cs="Arial"/>
          <w:color w:val="000000"/>
        </w:rPr>
        <w:t>Schemat organizacyjny</w:t>
      </w:r>
      <w:r>
        <w:rPr>
          <w:rFonts w:ascii="Arial" w:hAnsi="Arial" w:cs="Arial"/>
          <w:color w:val="000000"/>
        </w:rPr>
        <w:t xml:space="preserve"> instytucji obejmujący stanowiska pracy oraz Radę Programową </w:t>
      </w:r>
      <w:r w:rsidRPr="00777364">
        <w:rPr>
          <w:rFonts w:ascii="Arial" w:hAnsi="Arial" w:cs="Arial"/>
          <w:color w:val="000000"/>
        </w:rPr>
        <w:t xml:space="preserve">stanowi </w:t>
      </w:r>
      <w:r>
        <w:rPr>
          <w:rFonts w:ascii="Arial" w:hAnsi="Arial" w:cs="Arial"/>
          <w:color w:val="000000"/>
        </w:rPr>
        <w:t>z</w:t>
      </w:r>
      <w:r w:rsidRPr="00777364">
        <w:rPr>
          <w:rFonts w:ascii="Arial" w:hAnsi="Arial" w:cs="Arial"/>
          <w:color w:val="000000"/>
        </w:rPr>
        <w:t xml:space="preserve">ałącznik </w:t>
      </w:r>
      <w:r>
        <w:rPr>
          <w:rFonts w:ascii="Arial" w:hAnsi="Arial" w:cs="Arial"/>
          <w:color w:val="000000"/>
        </w:rPr>
        <w:t>n</w:t>
      </w:r>
      <w:r w:rsidRPr="00777364">
        <w:rPr>
          <w:rFonts w:ascii="Arial" w:hAnsi="Arial" w:cs="Arial"/>
          <w:color w:val="000000"/>
        </w:rPr>
        <w:t>r 1 do niniejszego regulaminu.</w:t>
      </w:r>
    </w:p>
    <w:p w:rsidR="001322E7" w:rsidRDefault="001322E7" w:rsidP="002965D0">
      <w:pPr>
        <w:pStyle w:val="Akapitzlist"/>
        <w:spacing w:after="0" w:line="360" w:lineRule="auto"/>
        <w:jc w:val="both"/>
        <w:rPr>
          <w:rFonts w:ascii="Arial" w:hAnsi="Arial" w:cs="Arial"/>
          <w:color w:val="000000"/>
        </w:rPr>
      </w:pPr>
    </w:p>
    <w:p w:rsidR="001322E7" w:rsidRDefault="001322E7" w:rsidP="002965D0">
      <w:pPr>
        <w:pStyle w:val="Akapitzlist"/>
        <w:spacing w:after="0" w:line="360" w:lineRule="auto"/>
        <w:jc w:val="both"/>
        <w:rPr>
          <w:rFonts w:ascii="Arial" w:hAnsi="Arial" w:cs="Arial"/>
          <w:color w:val="000000"/>
        </w:rPr>
      </w:pPr>
    </w:p>
    <w:p w:rsidR="001322E7" w:rsidRDefault="001322E7" w:rsidP="002965D0">
      <w:pPr>
        <w:pStyle w:val="Akapitzlist"/>
        <w:spacing w:after="0" w:line="360" w:lineRule="auto"/>
        <w:jc w:val="both"/>
        <w:rPr>
          <w:rFonts w:ascii="Arial" w:hAnsi="Arial" w:cs="Arial"/>
          <w:color w:val="000000"/>
        </w:rPr>
      </w:pPr>
    </w:p>
    <w:p w:rsidR="001322E7" w:rsidRDefault="001322E7" w:rsidP="002965D0">
      <w:pPr>
        <w:pStyle w:val="Akapitzlist"/>
        <w:spacing w:after="0" w:line="360" w:lineRule="auto"/>
        <w:jc w:val="both"/>
        <w:rPr>
          <w:rFonts w:ascii="Arial" w:hAnsi="Arial" w:cs="Arial"/>
          <w:color w:val="000000"/>
        </w:rPr>
      </w:pPr>
    </w:p>
    <w:p w:rsidR="001322E7" w:rsidRDefault="001322E7" w:rsidP="002965D0">
      <w:pPr>
        <w:pStyle w:val="Akapitzlist"/>
        <w:spacing w:after="0" w:line="360" w:lineRule="auto"/>
        <w:ind w:left="5664"/>
        <w:rPr>
          <w:rFonts w:ascii="Arial" w:hAnsi="Arial" w:cs="Arial"/>
          <w:b/>
          <w:color w:val="000000"/>
          <w:sz w:val="20"/>
          <w:szCs w:val="20"/>
        </w:rPr>
      </w:pPr>
      <w:r w:rsidRPr="002965D0">
        <w:rPr>
          <w:rFonts w:ascii="Arial" w:hAnsi="Arial" w:cs="Arial"/>
          <w:b/>
          <w:color w:val="000000"/>
          <w:sz w:val="20"/>
          <w:szCs w:val="20"/>
        </w:rPr>
        <w:t xml:space="preserve">Załącznik nr 1 </w:t>
      </w:r>
    </w:p>
    <w:p w:rsidR="001322E7" w:rsidRPr="002965D0" w:rsidRDefault="001322E7" w:rsidP="002965D0">
      <w:pPr>
        <w:pStyle w:val="Akapitzlist"/>
        <w:spacing w:after="0" w:line="360" w:lineRule="auto"/>
        <w:ind w:left="5664"/>
        <w:rPr>
          <w:rFonts w:ascii="Arial" w:hAnsi="Arial" w:cs="Arial"/>
          <w:b/>
          <w:color w:val="000000"/>
          <w:sz w:val="20"/>
          <w:szCs w:val="20"/>
        </w:rPr>
      </w:pPr>
      <w:r w:rsidRPr="002965D0">
        <w:rPr>
          <w:rFonts w:ascii="Arial" w:hAnsi="Arial" w:cs="Arial"/>
          <w:b/>
          <w:color w:val="000000"/>
          <w:sz w:val="20"/>
          <w:szCs w:val="20"/>
        </w:rPr>
        <w:t xml:space="preserve">do Regulaminu organizacyjnego Jazz Clubu „Pod Filarami” </w:t>
      </w:r>
    </w:p>
    <w:p w:rsidR="001322E7" w:rsidRDefault="001322E7" w:rsidP="002965D0">
      <w:pPr>
        <w:pStyle w:val="Akapitzlist"/>
        <w:spacing w:after="0" w:line="360" w:lineRule="auto"/>
        <w:jc w:val="both"/>
        <w:rPr>
          <w:rFonts w:ascii="Arial" w:hAnsi="Arial" w:cs="Arial"/>
          <w:color w:val="000000"/>
        </w:rPr>
      </w:pPr>
    </w:p>
    <w:p w:rsidR="001322E7" w:rsidRDefault="001322E7" w:rsidP="002965D0">
      <w:pPr>
        <w:pStyle w:val="Akapitzlist"/>
        <w:spacing w:after="0" w:line="360" w:lineRule="auto"/>
        <w:jc w:val="both"/>
        <w:rPr>
          <w:rFonts w:ascii="Arial" w:hAnsi="Arial" w:cs="Arial"/>
          <w:color w:val="000000"/>
        </w:rPr>
      </w:pPr>
    </w:p>
    <w:p w:rsidR="001322E7" w:rsidRPr="00266E21" w:rsidRDefault="001322E7" w:rsidP="006A67C2">
      <w:pPr>
        <w:pStyle w:val="Akapitzlist"/>
        <w:spacing w:after="0" w:line="360" w:lineRule="auto"/>
        <w:ind w:left="0"/>
        <w:jc w:val="center"/>
        <w:outlineLvl w:val="0"/>
        <w:rPr>
          <w:rFonts w:ascii="Arial" w:hAnsi="Arial" w:cs="Arial"/>
          <w:b/>
          <w:color w:val="000000"/>
          <w:sz w:val="24"/>
          <w:szCs w:val="24"/>
        </w:rPr>
      </w:pPr>
      <w:r w:rsidRPr="00266E21">
        <w:rPr>
          <w:rFonts w:ascii="Arial" w:hAnsi="Arial" w:cs="Arial"/>
          <w:b/>
          <w:color w:val="000000"/>
          <w:sz w:val="24"/>
          <w:szCs w:val="24"/>
        </w:rPr>
        <w:t>Schemat organizacyjny Jazz Clubu „Pod Filarami”</w:t>
      </w:r>
    </w:p>
    <w:p w:rsidR="001322E7" w:rsidRDefault="001322E7" w:rsidP="00D32530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color w:val="000000"/>
        </w:rPr>
      </w:pPr>
    </w:p>
    <w:p w:rsidR="001322E7" w:rsidRDefault="001322E7" w:rsidP="00D32530">
      <w:pPr>
        <w:spacing w:after="0" w:line="360" w:lineRule="auto"/>
        <w:jc w:val="both"/>
        <w:rPr>
          <w:rFonts w:ascii="Arial" w:hAnsi="Arial" w:cs="Arial"/>
        </w:rPr>
      </w:pPr>
    </w:p>
    <w:p w:rsidR="001322E7" w:rsidRDefault="00426362" w:rsidP="00D32530">
      <w:pPr>
        <w:spacing w:after="0" w:line="360" w:lineRule="auto"/>
        <w:jc w:val="both"/>
        <w:rPr>
          <w:rFonts w:ascii="Arial" w:hAnsi="Arial" w:cs="Arial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97pt;margin-top:5.4pt;width:1in;height:1in;z-index:251658752">
            <v:textbox style="mso-next-textbox:#_x0000_s1026">
              <w:txbxContent>
                <w:p w:rsidR="001322E7" w:rsidRDefault="001322E7" w:rsidP="009759D0">
                  <w:pPr>
                    <w:spacing w:after="0" w:line="240" w:lineRule="auto"/>
                    <w:jc w:val="center"/>
                    <w:rPr>
                      <w:sz w:val="20"/>
                      <w:szCs w:val="20"/>
                    </w:rPr>
                  </w:pPr>
                </w:p>
                <w:p w:rsidR="001322E7" w:rsidRPr="009759D0" w:rsidRDefault="001322E7" w:rsidP="009759D0">
                  <w:pPr>
                    <w:spacing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9759D0">
                    <w:rPr>
                      <w:b/>
                      <w:sz w:val="20"/>
                      <w:szCs w:val="20"/>
                    </w:rPr>
                    <w:t>Rada Programowa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left:0;text-align:left;margin-left:99pt;margin-top:5.4pt;width:1in;height:1in;z-index:251655680">
            <v:textbox style="mso-next-textbox:#_x0000_s1027">
              <w:txbxContent>
                <w:p w:rsidR="001322E7" w:rsidRPr="009759D0" w:rsidRDefault="001322E7" w:rsidP="009759D0">
                  <w:pPr>
                    <w:spacing w:after="0"/>
                    <w:jc w:val="center"/>
                    <w:rPr>
                      <w:b/>
                    </w:rPr>
                  </w:pPr>
                </w:p>
                <w:p w:rsidR="001322E7" w:rsidRPr="00760663" w:rsidRDefault="001322E7" w:rsidP="009759D0">
                  <w:pPr>
                    <w:spacing w:after="0"/>
                    <w:jc w:val="center"/>
                    <w:rPr>
                      <w:sz w:val="20"/>
                      <w:szCs w:val="20"/>
                    </w:rPr>
                  </w:pPr>
                  <w:r w:rsidRPr="00760663">
                    <w:rPr>
                      <w:b/>
                      <w:sz w:val="20"/>
                      <w:szCs w:val="20"/>
                    </w:rPr>
                    <w:t>Dyrekto</w:t>
                  </w:r>
                  <w:r w:rsidRPr="00760663">
                    <w:rPr>
                      <w:sz w:val="20"/>
                      <w:szCs w:val="20"/>
                    </w:rPr>
                    <w:t xml:space="preserve">r                 </w:t>
                  </w:r>
                </w:p>
              </w:txbxContent>
            </v:textbox>
          </v:shape>
        </w:pict>
      </w:r>
      <w:r w:rsidR="001322E7" w:rsidRPr="00AC171F">
        <w:rPr>
          <w:rFonts w:ascii="Arial" w:hAnsi="Arial" w:cs="Arial"/>
          <w:b/>
          <w:sz w:val="20"/>
          <w:szCs w:val="20"/>
        </w:rPr>
        <w:tab/>
      </w:r>
      <w:r w:rsidR="001322E7" w:rsidRPr="00AC171F">
        <w:rPr>
          <w:rFonts w:ascii="Arial" w:hAnsi="Arial" w:cs="Arial"/>
          <w:b/>
          <w:sz w:val="20"/>
          <w:szCs w:val="20"/>
        </w:rPr>
        <w:tab/>
      </w:r>
      <w:r w:rsidR="001322E7" w:rsidRPr="00AC171F">
        <w:rPr>
          <w:rFonts w:ascii="Arial" w:hAnsi="Arial" w:cs="Arial"/>
          <w:b/>
          <w:sz w:val="20"/>
          <w:szCs w:val="20"/>
        </w:rPr>
        <w:tab/>
      </w:r>
    </w:p>
    <w:p w:rsidR="001322E7" w:rsidRDefault="001322E7" w:rsidP="00D32530">
      <w:pPr>
        <w:tabs>
          <w:tab w:val="left" w:pos="402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</w:t>
      </w:r>
    </w:p>
    <w:p w:rsidR="001322E7" w:rsidRDefault="001322E7" w:rsidP="00121CA3">
      <w:pPr>
        <w:tabs>
          <w:tab w:val="left" w:pos="402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--   --   --  --  --  --  --  --  --</w:t>
      </w:r>
    </w:p>
    <w:p w:rsidR="001322E7" w:rsidRDefault="001322E7" w:rsidP="00D32530">
      <w:pPr>
        <w:tabs>
          <w:tab w:val="left" w:pos="4020"/>
        </w:tabs>
        <w:spacing w:after="0" w:line="360" w:lineRule="auto"/>
        <w:jc w:val="both"/>
        <w:rPr>
          <w:rFonts w:ascii="Arial" w:hAnsi="Arial" w:cs="Arial"/>
        </w:rPr>
      </w:pPr>
    </w:p>
    <w:p w:rsidR="001322E7" w:rsidRDefault="00426362" w:rsidP="00D32530">
      <w:pPr>
        <w:spacing w:after="0" w:line="360" w:lineRule="auto"/>
        <w:jc w:val="both"/>
        <w:rPr>
          <w:rFonts w:ascii="Arial" w:hAnsi="Arial" w:cs="Arial"/>
        </w:rPr>
      </w:pPr>
      <w:r>
        <w:rPr>
          <w:noProof/>
        </w:rPr>
        <w:pict>
          <v:line id="_x0000_s1028" style="position:absolute;left:0;text-align:left;z-index:251660800" from="135pt,2.5pt" to="198pt,65.5pt" strokeweight=".26mm"/>
        </w:pict>
      </w:r>
      <w:r>
        <w:rPr>
          <w:noProof/>
        </w:rPr>
        <w:pict>
          <v:line id="_x0000_s1029" style="position:absolute;left:0;text-align:left;flip:x;z-index:251659776" from="1in,1pt" to="135pt,65.5pt" strokeweight=".26mm"/>
        </w:pict>
      </w:r>
      <w:r w:rsidR="001322E7">
        <w:rPr>
          <w:rFonts w:ascii="Arial" w:hAnsi="Arial" w:cs="Arial"/>
        </w:rPr>
        <w:tab/>
        <w:t xml:space="preserve">          </w:t>
      </w:r>
    </w:p>
    <w:p w:rsidR="001322E7" w:rsidRDefault="001322E7" w:rsidP="00D32530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1322E7" w:rsidRDefault="00426362" w:rsidP="00D32530">
      <w:pPr>
        <w:spacing w:after="0" w:line="360" w:lineRule="auto"/>
        <w:jc w:val="both"/>
        <w:rPr>
          <w:rFonts w:ascii="Arial" w:hAnsi="Arial" w:cs="Arial"/>
        </w:rPr>
      </w:pPr>
      <w:r>
        <w:rPr>
          <w:noProof/>
        </w:rPr>
        <w:pict>
          <v:shape id="_x0000_s1030" type="#_x0000_t202" style="position:absolute;left:0;text-align:left;margin-left:162pt;margin-top:26.45pt;width:1in;height:1in;z-index:251657728">
            <v:textbox style="mso-next-textbox:#_x0000_s1030">
              <w:txbxContent>
                <w:p w:rsidR="001322E7" w:rsidRDefault="001322E7" w:rsidP="009759D0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</w:p>
                <w:p w:rsidR="001322E7" w:rsidRDefault="001322E7" w:rsidP="009759D0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1322E7" w:rsidRPr="009759D0" w:rsidRDefault="001322E7" w:rsidP="009759D0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9759D0">
                    <w:rPr>
                      <w:b/>
                      <w:sz w:val="20"/>
                      <w:szCs w:val="20"/>
                    </w:rPr>
                    <w:t>Instruktor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left:0;text-align:left;margin-left:27pt;margin-top:26.45pt;width:1in;height:1in;z-index:251656704">
            <v:textbox style="mso-next-textbox:#_x0000_s1031">
              <w:txbxContent>
                <w:p w:rsidR="001322E7" w:rsidRDefault="001322E7" w:rsidP="009759D0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1322E7" w:rsidRPr="009759D0" w:rsidRDefault="001322E7" w:rsidP="009759D0">
                  <w:pPr>
                    <w:spacing w:after="0"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9759D0">
                    <w:rPr>
                      <w:b/>
                      <w:sz w:val="20"/>
                      <w:szCs w:val="20"/>
                    </w:rPr>
                    <w:t>Główny księgowy</w:t>
                  </w:r>
                </w:p>
              </w:txbxContent>
            </v:textbox>
          </v:shape>
        </w:pict>
      </w:r>
    </w:p>
    <w:p w:rsidR="001322E7" w:rsidRDefault="001322E7" w:rsidP="006A67C2">
      <w:pPr>
        <w:tabs>
          <w:tab w:val="left" w:pos="1305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1322E7" w:rsidRDefault="001322E7" w:rsidP="00D32530">
      <w:pPr>
        <w:spacing w:after="0" w:line="360" w:lineRule="auto"/>
        <w:jc w:val="both"/>
        <w:rPr>
          <w:rFonts w:ascii="Arial" w:hAnsi="Arial" w:cs="Arial"/>
        </w:rPr>
      </w:pPr>
    </w:p>
    <w:p w:rsidR="001322E7" w:rsidRDefault="001322E7" w:rsidP="00B77304">
      <w:pPr>
        <w:tabs>
          <w:tab w:val="left" w:pos="2040"/>
          <w:tab w:val="center" w:pos="4535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- - - - - - - - -</w:t>
      </w:r>
      <w:r>
        <w:rPr>
          <w:rFonts w:ascii="Arial" w:hAnsi="Arial" w:cs="Arial"/>
        </w:rPr>
        <w:tab/>
        <w:t xml:space="preserve">   - </w:t>
      </w:r>
    </w:p>
    <w:p w:rsidR="001322E7" w:rsidRPr="0051396F" w:rsidRDefault="001322E7" w:rsidP="00D32530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1322E7" w:rsidRDefault="001322E7" w:rsidP="00D32530">
      <w:pPr>
        <w:spacing w:after="0" w:line="360" w:lineRule="auto"/>
        <w:jc w:val="both"/>
        <w:rPr>
          <w:rFonts w:ascii="Arial" w:hAnsi="Arial" w:cs="Arial"/>
        </w:rPr>
      </w:pPr>
    </w:p>
    <w:p w:rsidR="001322E7" w:rsidRDefault="001322E7" w:rsidP="00D32530">
      <w:pPr>
        <w:spacing w:after="0" w:line="360" w:lineRule="auto"/>
        <w:jc w:val="both"/>
        <w:rPr>
          <w:rFonts w:ascii="Arial" w:hAnsi="Arial" w:cs="Arial"/>
        </w:rPr>
      </w:pPr>
    </w:p>
    <w:p w:rsidR="001322E7" w:rsidRDefault="001322E7" w:rsidP="00AC171F">
      <w:pPr>
        <w:spacing w:line="360" w:lineRule="auto"/>
        <w:jc w:val="both"/>
        <w:rPr>
          <w:rFonts w:ascii="Arial" w:hAnsi="Arial" w:cs="Arial"/>
        </w:rPr>
      </w:pPr>
    </w:p>
    <w:p w:rsidR="001322E7" w:rsidRDefault="001322E7" w:rsidP="00AC171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Wyjaśnienia do schematu organizacyjnego:</w:t>
      </w:r>
    </w:p>
    <w:p w:rsidR="001322E7" w:rsidRDefault="00426362" w:rsidP="00B773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5"/>
        </w:tabs>
        <w:spacing w:line="360" w:lineRule="auto"/>
        <w:jc w:val="both"/>
        <w:rPr>
          <w:rFonts w:ascii="Arial" w:hAnsi="Arial" w:cs="Arial"/>
        </w:rPr>
      </w:pPr>
      <w:r>
        <w:rPr>
          <w:noProof/>
        </w:rPr>
        <w:pict>
          <v:line id="_x0000_s1032" style="position:absolute;left:0;text-align:left;z-index:251654656" from="207pt,7.8pt" to="279pt,7.8pt" strokeweight=".26mm">
            <v:stroke joinstyle="miter"/>
          </v:line>
        </w:pict>
      </w:r>
      <w:r w:rsidR="001322E7" w:rsidRPr="0051396F">
        <w:rPr>
          <w:rFonts w:ascii="Arial" w:hAnsi="Arial" w:cs="Arial"/>
        </w:rPr>
        <w:t>Bezpośrednia podległość służbowa</w:t>
      </w:r>
      <w:r w:rsidR="001322E7" w:rsidRPr="0051396F">
        <w:rPr>
          <w:rFonts w:ascii="Arial" w:hAnsi="Arial" w:cs="Arial"/>
        </w:rPr>
        <w:tab/>
      </w:r>
      <w:r w:rsidR="001322E7">
        <w:rPr>
          <w:rFonts w:ascii="Arial" w:hAnsi="Arial" w:cs="Arial"/>
        </w:rPr>
        <w:tab/>
      </w:r>
    </w:p>
    <w:p w:rsidR="001322E7" w:rsidRDefault="001322E7" w:rsidP="00AC171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Pośrednia podległość służbowa                  - - - - - - - - - - -  </w:t>
      </w:r>
    </w:p>
    <w:p w:rsidR="001322E7" w:rsidRPr="0051396F" w:rsidRDefault="001322E7" w:rsidP="00B7730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Funkcja doradcza i opiniodawcza               --   --  --  --  --  -</w:t>
      </w:r>
    </w:p>
    <w:p w:rsidR="001322E7" w:rsidRPr="0051396F" w:rsidRDefault="001322E7" w:rsidP="00AC171F">
      <w:pPr>
        <w:tabs>
          <w:tab w:val="left" w:pos="1303"/>
        </w:tabs>
        <w:spacing w:line="360" w:lineRule="auto"/>
        <w:jc w:val="both"/>
        <w:rPr>
          <w:rFonts w:ascii="Arial" w:hAnsi="Arial" w:cs="Arial"/>
        </w:rPr>
      </w:pPr>
    </w:p>
    <w:p w:rsidR="001322E7" w:rsidRPr="002965D0" w:rsidRDefault="001322E7" w:rsidP="002965D0">
      <w:pPr>
        <w:pStyle w:val="Akapitzlist"/>
        <w:spacing w:after="0" w:line="360" w:lineRule="auto"/>
        <w:ind w:left="0"/>
        <w:jc w:val="center"/>
        <w:rPr>
          <w:rFonts w:ascii="Arial" w:hAnsi="Arial" w:cs="Arial"/>
          <w:b/>
          <w:color w:val="000000"/>
        </w:rPr>
      </w:pPr>
    </w:p>
    <w:p w:rsidR="001322E7" w:rsidRPr="002965D0" w:rsidRDefault="001322E7" w:rsidP="002965D0">
      <w:pPr>
        <w:pStyle w:val="Akapitzlist"/>
        <w:spacing w:after="0" w:line="360" w:lineRule="auto"/>
        <w:jc w:val="both"/>
        <w:rPr>
          <w:rFonts w:ascii="Arial" w:hAnsi="Arial" w:cs="Arial"/>
          <w:b/>
          <w:color w:val="000000"/>
        </w:rPr>
      </w:pPr>
    </w:p>
    <w:sectPr w:rsidR="001322E7" w:rsidRPr="002965D0" w:rsidSect="003D7776">
      <w:footerReference w:type="default" r:id="rId8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2E7" w:rsidRDefault="001322E7" w:rsidP="000F1CAA">
      <w:pPr>
        <w:spacing w:after="0" w:line="240" w:lineRule="auto"/>
      </w:pPr>
      <w:r>
        <w:separator/>
      </w:r>
    </w:p>
  </w:endnote>
  <w:endnote w:type="continuationSeparator" w:id="0">
    <w:p w:rsidR="001322E7" w:rsidRDefault="001322E7" w:rsidP="000F1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22E7" w:rsidRPr="00156FE2" w:rsidRDefault="001322E7" w:rsidP="00156FE2">
    <w:pPr>
      <w:pStyle w:val="Stopka"/>
      <w:jc w:val="center"/>
      <w:rPr>
        <w:rFonts w:ascii="Arial" w:hAnsi="Arial" w:cs="Arial"/>
      </w:rPr>
    </w:pPr>
    <w:r w:rsidRPr="00156FE2">
      <w:rPr>
        <w:rFonts w:ascii="Arial" w:hAnsi="Arial" w:cs="Arial"/>
      </w:rPr>
      <w:fldChar w:fldCharType="begin"/>
    </w:r>
    <w:r w:rsidRPr="00156FE2">
      <w:rPr>
        <w:rFonts w:ascii="Arial" w:hAnsi="Arial" w:cs="Arial"/>
      </w:rPr>
      <w:instrText xml:space="preserve"> PAGE   \* MERGEFORMAT </w:instrText>
    </w:r>
    <w:r w:rsidRPr="00156FE2">
      <w:rPr>
        <w:rFonts w:ascii="Arial" w:hAnsi="Arial" w:cs="Arial"/>
      </w:rPr>
      <w:fldChar w:fldCharType="separate"/>
    </w:r>
    <w:r w:rsidR="00426362">
      <w:rPr>
        <w:rFonts w:ascii="Arial" w:hAnsi="Arial" w:cs="Arial"/>
        <w:noProof/>
      </w:rPr>
      <w:t>2</w:t>
    </w:r>
    <w:r w:rsidRPr="00156FE2">
      <w:rPr>
        <w:rFonts w:ascii="Arial" w:hAnsi="Arial" w:cs="Arial"/>
      </w:rPr>
      <w:fldChar w:fldCharType="end"/>
    </w:r>
  </w:p>
  <w:p w:rsidR="001322E7" w:rsidRDefault="001322E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2E7" w:rsidRDefault="001322E7" w:rsidP="000F1CAA">
      <w:pPr>
        <w:spacing w:after="0" w:line="240" w:lineRule="auto"/>
      </w:pPr>
      <w:r>
        <w:separator/>
      </w:r>
    </w:p>
  </w:footnote>
  <w:footnote w:type="continuationSeparator" w:id="0">
    <w:p w:rsidR="001322E7" w:rsidRDefault="001322E7" w:rsidP="000F1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C3179"/>
    <w:multiLevelType w:val="hybridMultilevel"/>
    <w:tmpl w:val="4930246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5CD3BAB"/>
    <w:multiLevelType w:val="hybridMultilevel"/>
    <w:tmpl w:val="439E4F98"/>
    <w:lvl w:ilvl="0" w:tplc="D49E4628">
      <w:start w:val="1"/>
      <w:numFmt w:val="decimal"/>
      <w:lvlText w:val="%1."/>
      <w:lvlJc w:val="left"/>
      <w:pPr>
        <w:ind w:left="294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1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73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5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1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  <w:rPr>
        <w:rFonts w:cs="Times New Roman"/>
      </w:rPr>
    </w:lvl>
  </w:abstractNum>
  <w:abstractNum w:abstractNumId="2">
    <w:nsid w:val="0AC0157F"/>
    <w:multiLevelType w:val="hybridMultilevel"/>
    <w:tmpl w:val="6DF8283C"/>
    <w:lvl w:ilvl="0" w:tplc="2E469B0A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D5815A2"/>
    <w:multiLevelType w:val="hybridMultilevel"/>
    <w:tmpl w:val="CD8E7A22"/>
    <w:lvl w:ilvl="0" w:tplc="DF3A6358">
      <w:start w:val="1"/>
      <w:numFmt w:val="lowerLetter"/>
      <w:lvlText w:val="%1)"/>
      <w:lvlJc w:val="left"/>
      <w:pPr>
        <w:ind w:left="4897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">
    <w:nsid w:val="0DCE5A46"/>
    <w:multiLevelType w:val="hybridMultilevel"/>
    <w:tmpl w:val="6F7EB9E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980FC2"/>
    <w:multiLevelType w:val="hybridMultilevel"/>
    <w:tmpl w:val="F8600922"/>
    <w:lvl w:ilvl="0" w:tplc="BFA0E8A6">
      <w:start w:val="1"/>
      <w:numFmt w:val="lowerLetter"/>
      <w:lvlText w:val="%1)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6">
    <w:nsid w:val="0F2A60C8"/>
    <w:multiLevelType w:val="hybridMultilevel"/>
    <w:tmpl w:val="A7529B6E"/>
    <w:lvl w:ilvl="0" w:tplc="ECEA7ABA">
      <w:start w:val="1"/>
      <w:numFmt w:val="decimal"/>
      <w:lvlText w:val="%1."/>
      <w:lvlJc w:val="left"/>
      <w:pPr>
        <w:ind w:left="156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28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00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72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44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16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88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60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329" w:hanging="180"/>
      </w:pPr>
      <w:rPr>
        <w:rFonts w:cs="Times New Roman"/>
      </w:rPr>
    </w:lvl>
  </w:abstractNum>
  <w:abstractNum w:abstractNumId="7">
    <w:nsid w:val="10622701"/>
    <w:multiLevelType w:val="hybridMultilevel"/>
    <w:tmpl w:val="05F83B28"/>
    <w:lvl w:ilvl="0" w:tplc="C52822D0">
      <w:start w:val="1"/>
      <w:numFmt w:val="lowerLetter"/>
      <w:lvlText w:val="%1)"/>
      <w:lvlJc w:val="left"/>
      <w:pPr>
        <w:ind w:left="1425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3B000B7"/>
    <w:multiLevelType w:val="hybridMultilevel"/>
    <w:tmpl w:val="3BDE1400"/>
    <w:lvl w:ilvl="0" w:tplc="FA2E47C6">
      <w:start w:val="1"/>
      <w:numFmt w:val="decimal"/>
      <w:lvlText w:val="%1."/>
      <w:lvlJc w:val="left"/>
      <w:pPr>
        <w:ind w:left="-191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703742A"/>
    <w:multiLevelType w:val="hybridMultilevel"/>
    <w:tmpl w:val="7C4CF65C"/>
    <w:lvl w:ilvl="0" w:tplc="F0CA2FD8">
      <w:start w:val="1"/>
      <w:numFmt w:val="lowerLetter"/>
      <w:lvlText w:val="%1)"/>
      <w:lvlJc w:val="left"/>
      <w:pPr>
        <w:ind w:left="1425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0">
    <w:nsid w:val="17DB57EE"/>
    <w:multiLevelType w:val="hybridMultilevel"/>
    <w:tmpl w:val="A9F0C7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7E02406"/>
    <w:multiLevelType w:val="hybridMultilevel"/>
    <w:tmpl w:val="31FE5528"/>
    <w:lvl w:ilvl="0" w:tplc="3998FBA2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191E5820"/>
    <w:multiLevelType w:val="hybridMultilevel"/>
    <w:tmpl w:val="06B6D45E"/>
    <w:lvl w:ilvl="0" w:tplc="B3AC80BE">
      <w:start w:val="1"/>
      <w:numFmt w:val="decimal"/>
      <w:lvlText w:val="%1."/>
      <w:lvlJc w:val="left"/>
      <w:pPr>
        <w:ind w:left="929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9" w:hanging="180"/>
      </w:pPr>
      <w:rPr>
        <w:rFonts w:cs="Times New Roman"/>
      </w:rPr>
    </w:lvl>
  </w:abstractNum>
  <w:abstractNum w:abstractNumId="13">
    <w:nsid w:val="19F03B3A"/>
    <w:multiLevelType w:val="hybridMultilevel"/>
    <w:tmpl w:val="49A6D102"/>
    <w:lvl w:ilvl="0" w:tplc="34E0D618">
      <w:start w:val="1"/>
      <w:numFmt w:val="decimal"/>
      <w:lvlText w:val="%1)"/>
      <w:lvlJc w:val="left"/>
      <w:pPr>
        <w:ind w:left="1778" w:hanging="360"/>
      </w:pPr>
      <w:rPr>
        <w:rFonts w:cs="Times New Roman" w:hint="default"/>
        <w:color w:val="auto"/>
      </w:rPr>
    </w:lvl>
    <w:lvl w:ilvl="1" w:tplc="BD1C6364">
      <w:start w:val="1"/>
      <w:numFmt w:val="lowerLetter"/>
      <w:lvlText w:val="%2)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1ADB74D8"/>
    <w:multiLevelType w:val="hybridMultilevel"/>
    <w:tmpl w:val="45C4D4F6"/>
    <w:lvl w:ilvl="0" w:tplc="16A28A6E">
      <w:start w:val="1"/>
      <w:numFmt w:val="decimal"/>
      <w:lvlText w:val="%1)"/>
      <w:lvlJc w:val="left"/>
      <w:pPr>
        <w:ind w:left="177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3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09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  <w:rPr>
        <w:rFonts w:cs="Times New Roman"/>
      </w:rPr>
    </w:lvl>
  </w:abstractNum>
  <w:abstractNum w:abstractNumId="15">
    <w:nsid w:val="1CC430A2"/>
    <w:multiLevelType w:val="hybridMultilevel"/>
    <w:tmpl w:val="08B67746"/>
    <w:lvl w:ilvl="0" w:tplc="266EBBBA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DCB3606"/>
    <w:multiLevelType w:val="hybridMultilevel"/>
    <w:tmpl w:val="45D6A688"/>
    <w:lvl w:ilvl="0" w:tplc="FC7A68C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4713344"/>
    <w:multiLevelType w:val="hybridMultilevel"/>
    <w:tmpl w:val="0C8A481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24D002C3"/>
    <w:multiLevelType w:val="hybridMultilevel"/>
    <w:tmpl w:val="0F0A316C"/>
    <w:lvl w:ilvl="0" w:tplc="6A9665AC">
      <w:start w:val="1"/>
      <w:numFmt w:val="decimal"/>
      <w:lvlText w:val="%1."/>
      <w:lvlJc w:val="left"/>
      <w:pPr>
        <w:ind w:left="120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92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4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6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8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0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2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4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69" w:hanging="180"/>
      </w:pPr>
      <w:rPr>
        <w:rFonts w:cs="Times New Roman"/>
      </w:rPr>
    </w:lvl>
  </w:abstractNum>
  <w:abstractNum w:abstractNumId="19">
    <w:nsid w:val="28951FD3"/>
    <w:multiLevelType w:val="hybridMultilevel"/>
    <w:tmpl w:val="67ACCB0C"/>
    <w:lvl w:ilvl="0" w:tplc="16643B82">
      <w:start w:val="1"/>
      <w:numFmt w:val="decimal"/>
      <w:lvlText w:val="%1."/>
      <w:lvlJc w:val="left"/>
      <w:pPr>
        <w:ind w:left="720" w:hanging="360"/>
      </w:pPr>
      <w:rPr>
        <w:rFonts w:ascii="Verdana" w:hAnsi="Verdana" w:cs="Verdana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2EFB7F44"/>
    <w:multiLevelType w:val="hybridMultilevel"/>
    <w:tmpl w:val="7E9CB156"/>
    <w:lvl w:ilvl="0" w:tplc="B2F86776">
      <w:start w:val="1"/>
      <w:numFmt w:val="decimal"/>
      <w:lvlText w:val="%1)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1">
    <w:nsid w:val="2F6F7209"/>
    <w:multiLevelType w:val="hybridMultilevel"/>
    <w:tmpl w:val="0E02C9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01D76C9"/>
    <w:multiLevelType w:val="hybridMultilevel"/>
    <w:tmpl w:val="3C329CE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3">
    <w:nsid w:val="38E735AB"/>
    <w:multiLevelType w:val="hybridMultilevel"/>
    <w:tmpl w:val="302EE1A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05D730B"/>
    <w:multiLevelType w:val="hybridMultilevel"/>
    <w:tmpl w:val="2E68BC8A"/>
    <w:lvl w:ilvl="0" w:tplc="FA2E47C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5">
    <w:nsid w:val="46641F6A"/>
    <w:multiLevelType w:val="hybridMultilevel"/>
    <w:tmpl w:val="CCB85152"/>
    <w:lvl w:ilvl="0" w:tplc="0DC22416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4CB27D1E"/>
    <w:multiLevelType w:val="hybridMultilevel"/>
    <w:tmpl w:val="B4B873EE"/>
    <w:lvl w:ilvl="0" w:tplc="7A42A104">
      <w:start w:val="1"/>
      <w:numFmt w:val="decimal"/>
      <w:lvlText w:val="%1)"/>
      <w:lvlJc w:val="left"/>
      <w:pPr>
        <w:ind w:left="1428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7">
    <w:nsid w:val="51932E68"/>
    <w:multiLevelType w:val="hybridMultilevel"/>
    <w:tmpl w:val="0590E1D0"/>
    <w:lvl w:ilvl="0" w:tplc="DBF0344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8">
    <w:nsid w:val="58516E89"/>
    <w:multiLevelType w:val="hybridMultilevel"/>
    <w:tmpl w:val="57C46B58"/>
    <w:lvl w:ilvl="0" w:tplc="5364BA82">
      <w:start w:val="1"/>
      <w:numFmt w:val="decimal"/>
      <w:lvlText w:val="%1)"/>
      <w:lvlJc w:val="left"/>
      <w:pPr>
        <w:ind w:left="65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14" w:hanging="180"/>
      </w:pPr>
      <w:rPr>
        <w:rFonts w:cs="Times New Roman"/>
      </w:rPr>
    </w:lvl>
  </w:abstractNum>
  <w:abstractNum w:abstractNumId="29">
    <w:nsid w:val="5CDB0F0B"/>
    <w:multiLevelType w:val="hybridMultilevel"/>
    <w:tmpl w:val="A276F868"/>
    <w:lvl w:ilvl="0" w:tplc="00000005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714"/>
        </w:tabs>
        <w:ind w:left="371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4434"/>
        </w:tabs>
        <w:ind w:left="443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5154"/>
        </w:tabs>
        <w:ind w:left="515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874"/>
        </w:tabs>
        <w:ind w:left="587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6594"/>
        </w:tabs>
        <w:ind w:left="659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7314"/>
        </w:tabs>
        <w:ind w:left="731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8034"/>
        </w:tabs>
        <w:ind w:left="803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8754"/>
        </w:tabs>
        <w:ind w:left="8754" w:hanging="180"/>
      </w:pPr>
      <w:rPr>
        <w:rFonts w:cs="Times New Roman"/>
      </w:rPr>
    </w:lvl>
  </w:abstractNum>
  <w:abstractNum w:abstractNumId="30">
    <w:nsid w:val="5E60660D"/>
    <w:multiLevelType w:val="hybridMultilevel"/>
    <w:tmpl w:val="763E891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1">
    <w:nsid w:val="63B0174E"/>
    <w:multiLevelType w:val="hybridMultilevel"/>
    <w:tmpl w:val="AD5899B2"/>
    <w:lvl w:ilvl="0" w:tplc="CDE44D5C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5B217F8"/>
    <w:multiLevelType w:val="hybridMultilevel"/>
    <w:tmpl w:val="3508FC34"/>
    <w:lvl w:ilvl="0" w:tplc="11D43CFA">
      <w:start w:val="1"/>
      <w:numFmt w:val="decimal"/>
      <w:lvlText w:val="%1)"/>
      <w:lvlJc w:val="left"/>
      <w:pPr>
        <w:ind w:left="177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3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09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  <w:rPr>
        <w:rFonts w:cs="Times New Roman"/>
      </w:rPr>
    </w:lvl>
  </w:abstractNum>
  <w:abstractNum w:abstractNumId="33">
    <w:nsid w:val="69F94B77"/>
    <w:multiLevelType w:val="hybridMultilevel"/>
    <w:tmpl w:val="B83A1CEA"/>
    <w:lvl w:ilvl="0" w:tplc="31169092">
      <w:start w:val="1"/>
      <w:numFmt w:val="decimal"/>
      <w:lvlText w:val="%1)"/>
      <w:lvlJc w:val="left"/>
      <w:pPr>
        <w:ind w:left="128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0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2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44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6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8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0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2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049" w:hanging="180"/>
      </w:pPr>
      <w:rPr>
        <w:rFonts w:cs="Times New Roman"/>
      </w:rPr>
    </w:lvl>
  </w:abstractNum>
  <w:abstractNum w:abstractNumId="34">
    <w:nsid w:val="6AD12FE2"/>
    <w:multiLevelType w:val="hybridMultilevel"/>
    <w:tmpl w:val="7630A52A"/>
    <w:lvl w:ilvl="0" w:tplc="D49E4628">
      <w:start w:val="1"/>
      <w:numFmt w:val="decimal"/>
      <w:lvlText w:val="%1."/>
      <w:lvlJc w:val="left"/>
      <w:pPr>
        <w:ind w:left="294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6C0A0E3C"/>
    <w:multiLevelType w:val="hybridMultilevel"/>
    <w:tmpl w:val="8570ACF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6C1355EB"/>
    <w:multiLevelType w:val="hybridMultilevel"/>
    <w:tmpl w:val="0040161E"/>
    <w:name w:val="WW8Num9"/>
    <w:lvl w:ilvl="0" w:tplc="9AC63B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38E2858C">
      <w:start w:val="1"/>
      <w:numFmt w:val="decimal"/>
      <w:lvlText w:val="%2)"/>
      <w:lvlJc w:val="left"/>
      <w:pPr>
        <w:tabs>
          <w:tab w:val="num" w:pos="1080"/>
        </w:tabs>
        <w:ind w:left="1363" w:hanging="283"/>
      </w:pPr>
      <w:rPr>
        <w:rFonts w:ascii="Arial" w:hAnsi="Arial" w:cs="Arial" w:hint="default"/>
        <w:b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C68248E"/>
    <w:multiLevelType w:val="hybridMultilevel"/>
    <w:tmpl w:val="348E71B2"/>
    <w:lvl w:ilvl="0" w:tplc="DBBAE9A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8">
    <w:nsid w:val="6DD25129"/>
    <w:multiLevelType w:val="multilevel"/>
    <w:tmpl w:val="4504168C"/>
    <w:lvl w:ilvl="0">
      <w:start w:val="1"/>
      <w:numFmt w:val="decimal"/>
      <w:lvlText w:val="%1."/>
      <w:lvlJc w:val="left"/>
      <w:pPr>
        <w:ind w:left="-1914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6E4F23CC"/>
    <w:multiLevelType w:val="hybridMultilevel"/>
    <w:tmpl w:val="E2845F4C"/>
    <w:lvl w:ilvl="0" w:tplc="1CC0622E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40">
    <w:nsid w:val="70360735"/>
    <w:multiLevelType w:val="hybridMultilevel"/>
    <w:tmpl w:val="78A865AE"/>
    <w:lvl w:ilvl="0" w:tplc="1BAE5A86">
      <w:start w:val="1"/>
      <w:numFmt w:val="lowerLetter"/>
      <w:lvlText w:val="%1)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>
    <w:nsid w:val="71342909"/>
    <w:multiLevelType w:val="hybridMultilevel"/>
    <w:tmpl w:val="398E894A"/>
    <w:lvl w:ilvl="0" w:tplc="4778232C">
      <w:start w:val="1"/>
      <w:numFmt w:val="decimal"/>
      <w:lvlText w:val="%1)"/>
      <w:lvlJc w:val="left"/>
      <w:pPr>
        <w:ind w:left="1211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2">
    <w:nsid w:val="726A250D"/>
    <w:multiLevelType w:val="hybridMultilevel"/>
    <w:tmpl w:val="D194A4FA"/>
    <w:lvl w:ilvl="0" w:tplc="8E04B718">
      <w:start w:val="1"/>
      <w:numFmt w:val="lowerLetter"/>
      <w:lvlText w:val="%1)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3">
    <w:nsid w:val="736373E7"/>
    <w:multiLevelType w:val="hybridMultilevel"/>
    <w:tmpl w:val="5EDA405A"/>
    <w:lvl w:ilvl="0" w:tplc="D49E4628">
      <w:start w:val="1"/>
      <w:numFmt w:val="decimal"/>
      <w:lvlText w:val="%1."/>
      <w:lvlJc w:val="left"/>
      <w:pPr>
        <w:ind w:left="294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7C7F58C5"/>
    <w:multiLevelType w:val="hybridMultilevel"/>
    <w:tmpl w:val="1F5A1138"/>
    <w:lvl w:ilvl="0" w:tplc="E3D4ED4C">
      <w:start w:val="1"/>
      <w:numFmt w:val="decimal"/>
      <w:lvlText w:val="%1."/>
      <w:lvlJc w:val="left"/>
      <w:pPr>
        <w:ind w:left="-198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4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62" w:hanging="180"/>
      </w:pPr>
      <w:rPr>
        <w:rFonts w:cs="Times New Roman"/>
      </w:rPr>
    </w:lvl>
  </w:abstractNum>
  <w:abstractNum w:abstractNumId="45">
    <w:nsid w:val="7D310774"/>
    <w:multiLevelType w:val="hybridMultilevel"/>
    <w:tmpl w:val="466C0354"/>
    <w:lvl w:ilvl="0" w:tplc="BC40547A">
      <w:start w:val="1"/>
      <w:numFmt w:val="lowerLetter"/>
      <w:lvlText w:val="%1)"/>
      <w:lvlJc w:val="left"/>
      <w:pPr>
        <w:ind w:left="142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46">
    <w:nsid w:val="7EC64556"/>
    <w:multiLevelType w:val="hybridMultilevel"/>
    <w:tmpl w:val="31FE5528"/>
    <w:lvl w:ilvl="0" w:tplc="3998FBA2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31"/>
  </w:num>
  <w:num w:numId="3">
    <w:abstractNumId w:val="30"/>
  </w:num>
  <w:num w:numId="4">
    <w:abstractNumId w:val="23"/>
  </w:num>
  <w:num w:numId="5">
    <w:abstractNumId w:val="41"/>
  </w:num>
  <w:num w:numId="6">
    <w:abstractNumId w:val="11"/>
  </w:num>
  <w:num w:numId="7">
    <w:abstractNumId w:val="42"/>
  </w:num>
  <w:num w:numId="8">
    <w:abstractNumId w:val="27"/>
  </w:num>
  <w:num w:numId="9">
    <w:abstractNumId w:val="40"/>
  </w:num>
  <w:num w:numId="10">
    <w:abstractNumId w:val="46"/>
  </w:num>
  <w:num w:numId="11">
    <w:abstractNumId w:val="44"/>
  </w:num>
  <w:num w:numId="12">
    <w:abstractNumId w:val="37"/>
  </w:num>
  <w:num w:numId="13">
    <w:abstractNumId w:val="28"/>
  </w:num>
  <w:num w:numId="14">
    <w:abstractNumId w:val="24"/>
  </w:num>
  <w:num w:numId="15">
    <w:abstractNumId w:val="32"/>
  </w:num>
  <w:num w:numId="16">
    <w:abstractNumId w:val="14"/>
  </w:num>
  <w:num w:numId="17">
    <w:abstractNumId w:val="2"/>
  </w:num>
  <w:num w:numId="18">
    <w:abstractNumId w:val="17"/>
  </w:num>
  <w:num w:numId="19">
    <w:abstractNumId w:val="9"/>
  </w:num>
  <w:num w:numId="20">
    <w:abstractNumId w:val="7"/>
  </w:num>
  <w:num w:numId="21">
    <w:abstractNumId w:val="5"/>
  </w:num>
  <w:num w:numId="22">
    <w:abstractNumId w:val="20"/>
  </w:num>
  <w:num w:numId="23">
    <w:abstractNumId w:val="26"/>
  </w:num>
  <w:num w:numId="24">
    <w:abstractNumId w:val="3"/>
  </w:num>
  <w:num w:numId="25">
    <w:abstractNumId w:val="0"/>
  </w:num>
  <w:num w:numId="26">
    <w:abstractNumId w:val="45"/>
  </w:num>
  <w:num w:numId="2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</w:num>
  <w:num w:numId="29">
    <w:abstractNumId w:val="13"/>
  </w:num>
  <w:num w:numId="30">
    <w:abstractNumId w:val="12"/>
  </w:num>
  <w:num w:numId="31">
    <w:abstractNumId w:val="21"/>
  </w:num>
  <w:num w:numId="32">
    <w:abstractNumId w:val="16"/>
  </w:num>
  <w:num w:numId="33">
    <w:abstractNumId w:val="33"/>
  </w:num>
  <w:num w:numId="34">
    <w:abstractNumId w:val="18"/>
  </w:num>
  <w:num w:numId="35">
    <w:abstractNumId w:val="6"/>
  </w:num>
  <w:num w:numId="36">
    <w:abstractNumId w:val="39"/>
  </w:num>
  <w:num w:numId="37">
    <w:abstractNumId w:val="35"/>
  </w:num>
  <w:num w:numId="38">
    <w:abstractNumId w:val="8"/>
  </w:num>
  <w:num w:numId="39">
    <w:abstractNumId w:val="29"/>
  </w:num>
  <w:num w:numId="40">
    <w:abstractNumId w:val="36"/>
  </w:num>
  <w:num w:numId="41">
    <w:abstractNumId w:val="38"/>
  </w:num>
  <w:num w:numId="42">
    <w:abstractNumId w:val="22"/>
  </w:num>
  <w:num w:numId="43">
    <w:abstractNumId w:val="34"/>
  </w:num>
  <w:num w:numId="44">
    <w:abstractNumId w:val="19"/>
  </w:num>
  <w:num w:numId="45">
    <w:abstractNumId w:val="4"/>
  </w:num>
  <w:num w:numId="46">
    <w:abstractNumId w:val="10"/>
  </w:num>
  <w:num w:numId="47">
    <w:abstractNumId w:val="4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C21B0"/>
    <w:rsid w:val="00000FEA"/>
    <w:rsid w:val="00002414"/>
    <w:rsid w:val="00006DEB"/>
    <w:rsid w:val="00007D19"/>
    <w:rsid w:val="00010EA0"/>
    <w:rsid w:val="00012F7C"/>
    <w:rsid w:val="000209CB"/>
    <w:rsid w:val="00025F85"/>
    <w:rsid w:val="00033DF8"/>
    <w:rsid w:val="00041F5B"/>
    <w:rsid w:val="00062216"/>
    <w:rsid w:val="00063291"/>
    <w:rsid w:val="00072048"/>
    <w:rsid w:val="000757A0"/>
    <w:rsid w:val="000A1303"/>
    <w:rsid w:val="000A4AFD"/>
    <w:rsid w:val="000A4B72"/>
    <w:rsid w:val="000B191E"/>
    <w:rsid w:val="000B44DE"/>
    <w:rsid w:val="000D1FE3"/>
    <w:rsid w:val="000D2D0B"/>
    <w:rsid w:val="000F1A31"/>
    <w:rsid w:val="000F1CAA"/>
    <w:rsid w:val="000F2EC4"/>
    <w:rsid w:val="001133B2"/>
    <w:rsid w:val="00121CA3"/>
    <w:rsid w:val="001322E7"/>
    <w:rsid w:val="00142D8B"/>
    <w:rsid w:val="001444FD"/>
    <w:rsid w:val="00156FE2"/>
    <w:rsid w:val="00161382"/>
    <w:rsid w:val="00162BF9"/>
    <w:rsid w:val="00164652"/>
    <w:rsid w:val="00166982"/>
    <w:rsid w:val="00167F6A"/>
    <w:rsid w:val="00182831"/>
    <w:rsid w:val="00183B96"/>
    <w:rsid w:val="001A4A9A"/>
    <w:rsid w:val="001B6450"/>
    <w:rsid w:val="001C75EA"/>
    <w:rsid w:val="001D141E"/>
    <w:rsid w:val="001E05FC"/>
    <w:rsid w:val="001E0DAD"/>
    <w:rsid w:val="001E23B1"/>
    <w:rsid w:val="001E6BD4"/>
    <w:rsid w:val="001E7C09"/>
    <w:rsid w:val="001F2993"/>
    <w:rsid w:val="00204314"/>
    <w:rsid w:val="00207818"/>
    <w:rsid w:val="0021236A"/>
    <w:rsid w:val="00224AF9"/>
    <w:rsid w:val="002271E3"/>
    <w:rsid w:val="00230697"/>
    <w:rsid w:val="00232053"/>
    <w:rsid w:val="00237A80"/>
    <w:rsid w:val="00237C56"/>
    <w:rsid w:val="0024292E"/>
    <w:rsid w:val="00253D22"/>
    <w:rsid w:val="002568B8"/>
    <w:rsid w:val="002629F8"/>
    <w:rsid w:val="00266616"/>
    <w:rsid w:val="00266C40"/>
    <w:rsid w:val="00266E21"/>
    <w:rsid w:val="00270838"/>
    <w:rsid w:val="002856E1"/>
    <w:rsid w:val="00285D48"/>
    <w:rsid w:val="00290559"/>
    <w:rsid w:val="00295DAF"/>
    <w:rsid w:val="002965D0"/>
    <w:rsid w:val="002B43AC"/>
    <w:rsid w:val="002B5344"/>
    <w:rsid w:val="002C18AE"/>
    <w:rsid w:val="002D3CAD"/>
    <w:rsid w:val="002E3FC8"/>
    <w:rsid w:val="002F0D62"/>
    <w:rsid w:val="002F1010"/>
    <w:rsid w:val="003019EA"/>
    <w:rsid w:val="00322767"/>
    <w:rsid w:val="003315C0"/>
    <w:rsid w:val="00337197"/>
    <w:rsid w:val="0034433E"/>
    <w:rsid w:val="00353933"/>
    <w:rsid w:val="00354D5F"/>
    <w:rsid w:val="0036402F"/>
    <w:rsid w:val="00370CE3"/>
    <w:rsid w:val="003729EF"/>
    <w:rsid w:val="0037544D"/>
    <w:rsid w:val="00383D96"/>
    <w:rsid w:val="00390D3F"/>
    <w:rsid w:val="00392FD3"/>
    <w:rsid w:val="003B3772"/>
    <w:rsid w:val="003C1F70"/>
    <w:rsid w:val="003C363A"/>
    <w:rsid w:val="003C5FFB"/>
    <w:rsid w:val="003C679C"/>
    <w:rsid w:val="003D27E4"/>
    <w:rsid w:val="003D485F"/>
    <w:rsid w:val="003D6502"/>
    <w:rsid w:val="003D7776"/>
    <w:rsid w:val="003E553A"/>
    <w:rsid w:val="003E5BD1"/>
    <w:rsid w:val="003E7396"/>
    <w:rsid w:val="00407B24"/>
    <w:rsid w:val="00411148"/>
    <w:rsid w:val="004125D6"/>
    <w:rsid w:val="00415B8C"/>
    <w:rsid w:val="004160F6"/>
    <w:rsid w:val="00417E27"/>
    <w:rsid w:val="00426362"/>
    <w:rsid w:val="00426F70"/>
    <w:rsid w:val="004311C1"/>
    <w:rsid w:val="00432F2C"/>
    <w:rsid w:val="00433C75"/>
    <w:rsid w:val="0043511F"/>
    <w:rsid w:val="0045378C"/>
    <w:rsid w:val="00453D80"/>
    <w:rsid w:val="00457DC7"/>
    <w:rsid w:val="00471C5F"/>
    <w:rsid w:val="004724AB"/>
    <w:rsid w:val="0047302C"/>
    <w:rsid w:val="00477916"/>
    <w:rsid w:val="00480838"/>
    <w:rsid w:val="00485033"/>
    <w:rsid w:val="004963BE"/>
    <w:rsid w:val="00497ABA"/>
    <w:rsid w:val="004A4204"/>
    <w:rsid w:val="004A49DB"/>
    <w:rsid w:val="004A65EA"/>
    <w:rsid w:val="004B0C76"/>
    <w:rsid w:val="004B58C9"/>
    <w:rsid w:val="004D3C04"/>
    <w:rsid w:val="004D6336"/>
    <w:rsid w:val="004E6C39"/>
    <w:rsid w:val="004F1DE3"/>
    <w:rsid w:val="004F31C5"/>
    <w:rsid w:val="00500A64"/>
    <w:rsid w:val="00504FC8"/>
    <w:rsid w:val="00505871"/>
    <w:rsid w:val="0051396F"/>
    <w:rsid w:val="005253C1"/>
    <w:rsid w:val="00525A91"/>
    <w:rsid w:val="00535E47"/>
    <w:rsid w:val="00536779"/>
    <w:rsid w:val="00536BD3"/>
    <w:rsid w:val="00541DC1"/>
    <w:rsid w:val="00543287"/>
    <w:rsid w:val="00554FC3"/>
    <w:rsid w:val="005556BC"/>
    <w:rsid w:val="0055731A"/>
    <w:rsid w:val="00562BD3"/>
    <w:rsid w:val="00565144"/>
    <w:rsid w:val="005724E3"/>
    <w:rsid w:val="005773B8"/>
    <w:rsid w:val="0057776B"/>
    <w:rsid w:val="00577E5D"/>
    <w:rsid w:val="00585975"/>
    <w:rsid w:val="00592A8A"/>
    <w:rsid w:val="005A313A"/>
    <w:rsid w:val="005A56E7"/>
    <w:rsid w:val="005B4090"/>
    <w:rsid w:val="005C0F7E"/>
    <w:rsid w:val="005C4C9B"/>
    <w:rsid w:val="005C51F4"/>
    <w:rsid w:val="005C7F00"/>
    <w:rsid w:val="005F560F"/>
    <w:rsid w:val="006033CE"/>
    <w:rsid w:val="0061029B"/>
    <w:rsid w:val="00612DF0"/>
    <w:rsid w:val="00613F0A"/>
    <w:rsid w:val="00616F58"/>
    <w:rsid w:val="00617907"/>
    <w:rsid w:val="00630F50"/>
    <w:rsid w:val="006356B1"/>
    <w:rsid w:val="00636200"/>
    <w:rsid w:val="00642D16"/>
    <w:rsid w:val="00656BAA"/>
    <w:rsid w:val="0066186C"/>
    <w:rsid w:val="00663F30"/>
    <w:rsid w:val="00664D96"/>
    <w:rsid w:val="00672B7B"/>
    <w:rsid w:val="00677AA8"/>
    <w:rsid w:val="0068367D"/>
    <w:rsid w:val="00685221"/>
    <w:rsid w:val="006A0811"/>
    <w:rsid w:val="006A3470"/>
    <w:rsid w:val="006A347B"/>
    <w:rsid w:val="006A5251"/>
    <w:rsid w:val="006A67C2"/>
    <w:rsid w:val="006B206F"/>
    <w:rsid w:val="006B5A55"/>
    <w:rsid w:val="006B6E6F"/>
    <w:rsid w:val="006B7398"/>
    <w:rsid w:val="006B7EDE"/>
    <w:rsid w:val="006C5253"/>
    <w:rsid w:val="006D0F27"/>
    <w:rsid w:val="006D51C8"/>
    <w:rsid w:val="006D7637"/>
    <w:rsid w:val="006E3CDB"/>
    <w:rsid w:val="006E7891"/>
    <w:rsid w:val="006F341D"/>
    <w:rsid w:val="007016B5"/>
    <w:rsid w:val="00711D90"/>
    <w:rsid w:val="007400F6"/>
    <w:rsid w:val="00744A59"/>
    <w:rsid w:val="0075536D"/>
    <w:rsid w:val="00760663"/>
    <w:rsid w:val="007627BC"/>
    <w:rsid w:val="007651F2"/>
    <w:rsid w:val="00766412"/>
    <w:rsid w:val="00773641"/>
    <w:rsid w:val="00777364"/>
    <w:rsid w:val="00780AB6"/>
    <w:rsid w:val="007813C4"/>
    <w:rsid w:val="00784737"/>
    <w:rsid w:val="00785613"/>
    <w:rsid w:val="007869CB"/>
    <w:rsid w:val="00790336"/>
    <w:rsid w:val="007B57A2"/>
    <w:rsid w:val="007B5BBF"/>
    <w:rsid w:val="007C32CD"/>
    <w:rsid w:val="007C34EF"/>
    <w:rsid w:val="007C6302"/>
    <w:rsid w:val="007D0FCD"/>
    <w:rsid w:val="007D5257"/>
    <w:rsid w:val="007D7B51"/>
    <w:rsid w:val="007E0CE0"/>
    <w:rsid w:val="007E1FE4"/>
    <w:rsid w:val="007F0BF2"/>
    <w:rsid w:val="007F6547"/>
    <w:rsid w:val="0080118B"/>
    <w:rsid w:val="008126F0"/>
    <w:rsid w:val="008222AB"/>
    <w:rsid w:val="00823560"/>
    <w:rsid w:val="00834FEC"/>
    <w:rsid w:val="008467D6"/>
    <w:rsid w:val="00850EB3"/>
    <w:rsid w:val="008518AF"/>
    <w:rsid w:val="008650EF"/>
    <w:rsid w:val="00866C7E"/>
    <w:rsid w:val="00892A61"/>
    <w:rsid w:val="00894A5B"/>
    <w:rsid w:val="00894B32"/>
    <w:rsid w:val="00894B3F"/>
    <w:rsid w:val="008A106C"/>
    <w:rsid w:val="008A4374"/>
    <w:rsid w:val="008A47A5"/>
    <w:rsid w:val="008A55A2"/>
    <w:rsid w:val="008A7455"/>
    <w:rsid w:val="008B01C5"/>
    <w:rsid w:val="008C708C"/>
    <w:rsid w:val="008C7EBD"/>
    <w:rsid w:val="008E06F4"/>
    <w:rsid w:val="008F3CFB"/>
    <w:rsid w:val="00901BB4"/>
    <w:rsid w:val="0092184D"/>
    <w:rsid w:val="00932019"/>
    <w:rsid w:val="0095143F"/>
    <w:rsid w:val="009520C0"/>
    <w:rsid w:val="00953462"/>
    <w:rsid w:val="00963597"/>
    <w:rsid w:val="00965BD6"/>
    <w:rsid w:val="0097304C"/>
    <w:rsid w:val="009759D0"/>
    <w:rsid w:val="00975D45"/>
    <w:rsid w:val="00977597"/>
    <w:rsid w:val="00984153"/>
    <w:rsid w:val="009902C5"/>
    <w:rsid w:val="009A1262"/>
    <w:rsid w:val="009A1C28"/>
    <w:rsid w:val="009A69B5"/>
    <w:rsid w:val="009C21B0"/>
    <w:rsid w:val="009C2B20"/>
    <w:rsid w:val="009C6B2C"/>
    <w:rsid w:val="009D30E8"/>
    <w:rsid w:val="009E3765"/>
    <w:rsid w:val="009E4E73"/>
    <w:rsid w:val="009E5284"/>
    <w:rsid w:val="009F00D8"/>
    <w:rsid w:val="009F197F"/>
    <w:rsid w:val="009F1D74"/>
    <w:rsid w:val="009F7A93"/>
    <w:rsid w:val="00A001E0"/>
    <w:rsid w:val="00A02634"/>
    <w:rsid w:val="00A25658"/>
    <w:rsid w:val="00A327C7"/>
    <w:rsid w:val="00A432F4"/>
    <w:rsid w:val="00A44376"/>
    <w:rsid w:val="00A47D57"/>
    <w:rsid w:val="00A47E0C"/>
    <w:rsid w:val="00A64F1A"/>
    <w:rsid w:val="00A679A1"/>
    <w:rsid w:val="00A70246"/>
    <w:rsid w:val="00A718BB"/>
    <w:rsid w:val="00A71CEA"/>
    <w:rsid w:val="00A7340B"/>
    <w:rsid w:val="00A7630A"/>
    <w:rsid w:val="00A934E7"/>
    <w:rsid w:val="00A93DEF"/>
    <w:rsid w:val="00AA675B"/>
    <w:rsid w:val="00AA75C6"/>
    <w:rsid w:val="00AC171F"/>
    <w:rsid w:val="00AC6529"/>
    <w:rsid w:val="00AD3F9B"/>
    <w:rsid w:val="00AD5FC3"/>
    <w:rsid w:val="00AE0804"/>
    <w:rsid w:val="00AE4C0D"/>
    <w:rsid w:val="00AE4D69"/>
    <w:rsid w:val="00AE693C"/>
    <w:rsid w:val="00AF4BEB"/>
    <w:rsid w:val="00AF5113"/>
    <w:rsid w:val="00AF5A9D"/>
    <w:rsid w:val="00B023C2"/>
    <w:rsid w:val="00B036E2"/>
    <w:rsid w:val="00B2467E"/>
    <w:rsid w:val="00B24A22"/>
    <w:rsid w:val="00B26334"/>
    <w:rsid w:val="00B2730D"/>
    <w:rsid w:val="00B27AF0"/>
    <w:rsid w:val="00B4617A"/>
    <w:rsid w:val="00B50177"/>
    <w:rsid w:val="00B5230E"/>
    <w:rsid w:val="00B5398C"/>
    <w:rsid w:val="00B64669"/>
    <w:rsid w:val="00B656E6"/>
    <w:rsid w:val="00B70E80"/>
    <w:rsid w:val="00B75E5D"/>
    <w:rsid w:val="00B77304"/>
    <w:rsid w:val="00B8417E"/>
    <w:rsid w:val="00B8480C"/>
    <w:rsid w:val="00B95D9D"/>
    <w:rsid w:val="00BB03FB"/>
    <w:rsid w:val="00BB2E7A"/>
    <w:rsid w:val="00BC1457"/>
    <w:rsid w:val="00BC2652"/>
    <w:rsid w:val="00BC5491"/>
    <w:rsid w:val="00BC5F6D"/>
    <w:rsid w:val="00BD5573"/>
    <w:rsid w:val="00BD59D5"/>
    <w:rsid w:val="00BD5C65"/>
    <w:rsid w:val="00BE1957"/>
    <w:rsid w:val="00BE6FEC"/>
    <w:rsid w:val="00BE7574"/>
    <w:rsid w:val="00BE7821"/>
    <w:rsid w:val="00BF0FD6"/>
    <w:rsid w:val="00BF2F20"/>
    <w:rsid w:val="00BF5F0C"/>
    <w:rsid w:val="00C02F50"/>
    <w:rsid w:val="00C03A21"/>
    <w:rsid w:val="00C15388"/>
    <w:rsid w:val="00C160F6"/>
    <w:rsid w:val="00C16B46"/>
    <w:rsid w:val="00C24B2E"/>
    <w:rsid w:val="00C312D3"/>
    <w:rsid w:val="00C440FD"/>
    <w:rsid w:val="00C76C11"/>
    <w:rsid w:val="00C771F4"/>
    <w:rsid w:val="00C77ED2"/>
    <w:rsid w:val="00C810CC"/>
    <w:rsid w:val="00CA3405"/>
    <w:rsid w:val="00CA67A7"/>
    <w:rsid w:val="00CB4483"/>
    <w:rsid w:val="00CB4D9A"/>
    <w:rsid w:val="00CB70C2"/>
    <w:rsid w:val="00CC15D4"/>
    <w:rsid w:val="00CD0EFF"/>
    <w:rsid w:val="00CE2B04"/>
    <w:rsid w:val="00CE6643"/>
    <w:rsid w:val="00CF74C8"/>
    <w:rsid w:val="00D11422"/>
    <w:rsid w:val="00D11B7E"/>
    <w:rsid w:val="00D11F6D"/>
    <w:rsid w:val="00D149AA"/>
    <w:rsid w:val="00D16653"/>
    <w:rsid w:val="00D243FE"/>
    <w:rsid w:val="00D260BF"/>
    <w:rsid w:val="00D26CC2"/>
    <w:rsid w:val="00D32530"/>
    <w:rsid w:val="00D43ED9"/>
    <w:rsid w:val="00D52668"/>
    <w:rsid w:val="00D53816"/>
    <w:rsid w:val="00D74C66"/>
    <w:rsid w:val="00D77B43"/>
    <w:rsid w:val="00D873A0"/>
    <w:rsid w:val="00D92C16"/>
    <w:rsid w:val="00D94B76"/>
    <w:rsid w:val="00DA1AD9"/>
    <w:rsid w:val="00DA3E98"/>
    <w:rsid w:val="00DB1C31"/>
    <w:rsid w:val="00DB32A3"/>
    <w:rsid w:val="00DC269F"/>
    <w:rsid w:val="00DD3575"/>
    <w:rsid w:val="00DD58E1"/>
    <w:rsid w:val="00DE23EF"/>
    <w:rsid w:val="00DE23F1"/>
    <w:rsid w:val="00E20D34"/>
    <w:rsid w:val="00E34149"/>
    <w:rsid w:val="00E450F2"/>
    <w:rsid w:val="00E46FC8"/>
    <w:rsid w:val="00E51FCD"/>
    <w:rsid w:val="00E53507"/>
    <w:rsid w:val="00E633DC"/>
    <w:rsid w:val="00E72665"/>
    <w:rsid w:val="00E72E59"/>
    <w:rsid w:val="00E74842"/>
    <w:rsid w:val="00E76E71"/>
    <w:rsid w:val="00E9243F"/>
    <w:rsid w:val="00E97F03"/>
    <w:rsid w:val="00EB0F8D"/>
    <w:rsid w:val="00EB4A51"/>
    <w:rsid w:val="00EB6CBD"/>
    <w:rsid w:val="00EC1288"/>
    <w:rsid w:val="00EC49C8"/>
    <w:rsid w:val="00EC71B9"/>
    <w:rsid w:val="00ED02AC"/>
    <w:rsid w:val="00ED3D1D"/>
    <w:rsid w:val="00ED4DB1"/>
    <w:rsid w:val="00EE072C"/>
    <w:rsid w:val="00EE19A7"/>
    <w:rsid w:val="00EE78A1"/>
    <w:rsid w:val="00EF26B7"/>
    <w:rsid w:val="00F038EF"/>
    <w:rsid w:val="00F16651"/>
    <w:rsid w:val="00F23E37"/>
    <w:rsid w:val="00F34184"/>
    <w:rsid w:val="00F447DA"/>
    <w:rsid w:val="00F4484F"/>
    <w:rsid w:val="00F47E70"/>
    <w:rsid w:val="00F50862"/>
    <w:rsid w:val="00F54089"/>
    <w:rsid w:val="00F56049"/>
    <w:rsid w:val="00F56AE9"/>
    <w:rsid w:val="00F60947"/>
    <w:rsid w:val="00F64848"/>
    <w:rsid w:val="00F64A38"/>
    <w:rsid w:val="00F66CD4"/>
    <w:rsid w:val="00F827A6"/>
    <w:rsid w:val="00F8779C"/>
    <w:rsid w:val="00F90DF3"/>
    <w:rsid w:val="00F911A3"/>
    <w:rsid w:val="00FB0532"/>
    <w:rsid w:val="00FB3A50"/>
    <w:rsid w:val="00FB6C28"/>
    <w:rsid w:val="00FC52AA"/>
    <w:rsid w:val="00FC55A2"/>
    <w:rsid w:val="00FC75FB"/>
    <w:rsid w:val="00FC7972"/>
    <w:rsid w:val="00FD0931"/>
    <w:rsid w:val="00FD4011"/>
    <w:rsid w:val="00FD5D26"/>
    <w:rsid w:val="00FD7414"/>
    <w:rsid w:val="00FE4730"/>
    <w:rsid w:val="00FF558D"/>
    <w:rsid w:val="00FF6B74"/>
    <w:rsid w:val="00FF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C4C9B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9"/>
    <w:qFormat/>
    <w:rsid w:val="003D7776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3D7776"/>
    <w:rPr>
      <w:rFonts w:ascii="Cambria" w:hAnsi="Cambria" w:cs="Times New Roman"/>
      <w:b/>
      <w:bCs/>
      <w:color w:val="365F91"/>
      <w:sz w:val="28"/>
      <w:szCs w:val="28"/>
    </w:rPr>
  </w:style>
  <w:style w:type="paragraph" w:styleId="Akapitzlist">
    <w:name w:val="List Paragraph"/>
    <w:basedOn w:val="Normalny"/>
    <w:uiPriority w:val="99"/>
    <w:qFormat/>
    <w:rsid w:val="00AF5A9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rsid w:val="000F1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F1CAA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0F1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0F1CAA"/>
    <w:rPr>
      <w:rFonts w:cs="Times New Roman"/>
    </w:rPr>
  </w:style>
  <w:style w:type="paragraph" w:styleId="Tekstkomentarza">
    <w:name w:val="annotation text"/>
    <w:basedOn w:val="Normalny"/>
    <w:link w:val="TekstkomentarzaZnak"/>
    <w:uiPriority w:val="99"/>
    <w:rsid w:val="003C363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3C363A"/>
    <w:rPr>
      <w:rFonts w:cs="Times New Roman"/>
      <w:sz w:val="20"/>
      <w:szCs w:val="20"/>
    </w:rPr>
  </w:style>
  <w:style w:type="paragraph" w:styleId="NormalnyWeb">
    <w:name w:val="Normal (Web)"/>
    <w:basedOn w:val="Normalny"/>
    <w:uiPriority w:val="99"/>
    <w:semiHidden/>
    <w:rsid w:val="003C363A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  <w:style w:type="paragraph" w:styleId="Bezodstpw">
    <w:name w:val="No Spacing"/>
    <w:uiPriority w:val="99"/>
    <w:qFormat/>
    <w:rsid w:val="003C363A"/>
    <w:rPr>
      <w:rFonts w:ascii="Times New Roman" w:hAnsi="Times New Roman"/>
      <w:sz w:val="24"/>
      <w:szCs w:val="24"/>
    </w:rPr>
  </w:style>
  <w:style w:type="paragraph" w:styleId="Lista2">
    <w:name w:val="List 2"/>
    <w:basedOn w:val="Normalny"/>
    <w:uiPriority w:val="99"/>
    <w:rsid w:val="00535E47"/>
    <w:pPr>
      <w:ind w:left="566" w:hanging="283"/>
      <w:contextualSpacing/>
    </w:pPr>
  </w:style>
  <w:style w:type="paragraph" w:styleId="Lista4">
    <w:name w:val="List 4"/>
    <w:basedOn w:val="Normalny"/>
    <w:uiPriority w:val="99"/>
    <w:rsid w:val="00535E47"/>
    <w:pPr>
      <w:ind w:left="1132" w:hanging="283"/>
      <w:contextualSpacing/>
    </w:pPr>
  </w:style>
  <w:style w:type="paragraph" w:styleId="Tytu">
    <w:name w:val="Title"/>
    <w:basedOn w:val="Normalny"/>
    <w:next w:val="Normalny"/>
    <w:link w:val="TytuZnak"/>
    <w:uiPriority w:val="99"/>
    <w:qFormat/>
    <w:rsid w:val="00535E47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99"/>
    <w:locked/>
    <w:rsid w:val="00535E47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Tekstpodstawowy">
    <w:name w:val="Body Text"/>
    <w:basedOn w:val="Normalny"/>
    <w:link w:val="TekstpodstawowyZnak"/>
    <w:uiPriority w:val="99"/>
    <w:rsid w:val="00535E4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535E47"/>
    <w:rPr>
      <w:rFonts w:cs="Times New Roman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535E47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535E47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535E4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535E47"/>
    <w:rPr>
      <w:rFonts w:cs="Times New Roman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rsid w:val="00535E47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locked/>
    <w:rsid w:val="00535E47"/>
    <w:rPr>
      <w:rFonts w:cs="Times New Roman"/>
    </w:rPr>
  </w:style>
  <w:style w:type="character" w:customStyle="1" w:styleId="FontStyle11">
    <w:name w:val="Font Style11"/>
    <w:uiPriority w:val="99"/>
    <w:rsid w:val="00CC15D4"/>
    <w:rPr>
      <w:rFonts w:ascii="Times New Roman" w:hAnsi="Times New Roman"/>
      <w:sz w:val="18"/>
    </w:rPr>
  </w:style>
  <w:style w:type="table" w:styleId="Tabela-Siatka">
    <w:name w:val="Table Grid"/>
    <w:basedOn w:val="Standardowy"/>
    <w:uiPriority w:val="99"/>
    <w:locked/>
    <w:rsid w:val="00AC171F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Mapadokumentu">
    <w:name w:val="Document Map"/>
    <w:basedOn w:val="Normalny"/>
    <w:link w:val="MapadokumentuZnak"/>
    <w:uiPriority w:val="99"/>
    <w:semiHidden/>
    <w:rsid w:val="006A67C2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A432F4"/>
    <w:rPr>
      <w:rFonts w:ascii="Times New Roman" w:hAnsi="Times New Roman"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4</Pages>
  <Words>913</Words>
  <Characters>5482</Characters>
  <Application>Microsoft Office Word</Application>
  <DocSecurity>0</DocSecurity>
  <Lines>45</Lines>
  <Paragraphs>12</Paragraphs>
  <ScaleCrop>false</ScaleCrop>
  <Company/>
  <LinksUpToDate>false</LinksUpToDate>
  <CharactersWithSpaces>6383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Zarządzenia </dc:title>
  <dc:subject/>
  <dc:creator>PRACA</dc:creator>
  <cp:keywords/>
  <dc:description/>
  <cp:lastModifiedBy>BOGUSLAW</cp:lastModifiedBy>
  <cp:revision>26</cp:revision>
  <cp:lastPrinted>2013-08-16T12:53:00Z</cp:lastPrinted>
  <dcterms:created xsi:type="dcterms:W3CDTF">2013-08-14T12:12:00Z</dcterms:created>
  <dcterms:modified xsi:type="dcterms:W3CDTF">2014-02-05T19:03:00Z</dcterms:modified>
</cp:coreProperties>
</file>